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04C" w:rsidRPr="00B22633" w:rsidRDefault="0093304C" w:rsidP="0093304C">
      <w:pPr>
        <w:suppressAutoHyphens/>
        <w:autoSpaceDN w:val="0"/>
        <w:spacing w:line="440" w:lineRule="exact"/>
        <w:jc w:val="center"/>
        <w:textAlignment w:val="baseline"/>
        <w:rPr>
          <w:rFonts w:ascii="Times New Roman" w:eastAsia="新細明體" w:hAnsi="Times New Roman" w:cs="Times New Roman"/>
          <w:kern w:val="3"/>
          <w:sz w:val="28"/>
          <w:szCs w:val="24"/>
        </w:rPr>
      </w:pPr>
      <w:r w:rsidRPr="00B22633">
        <w:rPr>
          <w:rFonts w:ascii="標楷體" w:eastAsia="標楷體" w:hAnsi="標楷體" w:cs="Times New Roman"/>
          <w:b/>
          <w:kern w:val="3"/>
          <w:sz w:val="32"/>
          <w:szCs w:val="24"/>
        </w:rPr>
        <w:t>臺北市</w:t>
      </w:r>
      <w:r w:rsidR="000202AC" w:rsidRPr="00B22633">
        <w:rPr>
          <w:rFonts w:ascii="標楷體" w:eastAsia="標楷體" w:hAnsi="標楷體" w:cs="Times New Roman" w:hint="eastAsia"/>
          <w:b/>
          <w:kern w:val="3"/>
          <w:sz w:val="32"/>
          <w:szCs w:val="24"/>
        </w:rPr>
        <w:t>永安國小</w:t>
      </w:r>
      <w:r w:rsidRPr="00B22633">
        <w:rPr>
          <w:rFonts w:ascii="標楷體" w:eastAsia="標楷體" w:hAnsi="標楷體" w:cs="Times New Roman"/>
          <w:b/>
          <w:kern w:val="3"/>
          <w:sz w:val="32"/>
          <w:szCs w:val="28"/>
        </w:rPr>
        <w:t>推動兒童深耕閱讀─</w:t>
      </w:r>
    </w:p>
    <w:p w:rsidR="0093304C" w:rsidRPr="00B22633" w:rsidRDefault="0093304C" w:rsidP="0093304C">
      <w:pPr>
        <w:suppressAutoHyphens/>
        <w:autoSpaceDN w:val="0"/>
        <w:snapToGrid w:val="0"/>
        <w:spacing w:after="180" w:line="48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32"/>
          <w:szCs w:val="28"/>
          <w:u w:val="single"/>
        </w:rPr>
      </w:pPr>
      <w:r w:rsidRPr="00B22633">
        <w:rPr>
          <w:rFonts w:ascii="Times New Roman" w:eastAsia="標楷體" w:hAnsi="Times New Roman" w:cs="Times New Roman"/>
          <w:b/>
          <w:kern w:val="3"/>
          <w:sz w:val="32"/>
          <w:szCs w:val="28"/>
          <w:u w:val="single"/>
        </w:rPr>
        <w:t>小小說書人徵件</w:t>
      </w:r>
      <w:r w:rsidR="00F2149B" w:rsidRPr="00B22633">
        <w:rPr>
          <w:rFonts w:ascii="Times New Roman" w:eastAsia="標楷體" w:hAnsi="Times New Roman" w:cs="Times New Roman" w:hint="eastAsia"/>
          <w:b/>
          <w:kern w:val="3"/>
          <w:sz w:val="32"/>
          <w:szCs w:val="28"/>
          <w:u w:val="single"/>
        </w:rPr>
        <w:t>說明</w:t>
      </w:r>
    </w:p>
    <w:p w:rsidR="00DE60F2" w:rsidRDefault="006D4127" w:rsidP="00DE60F2">
      <w:pPr>
        <w:widowControl/>
        <w:suppressAutoHyphens/>
        <w:autoSpaceDN w:val="0"/>
        <w:spacing w:line="330" w:lineRule="exact"/>
        <w:textAlignment w:val="baseline"/>
      </w:pPr>
      <w:r>
        <w:rPr>
          <w:rFonts w:hint="eastAsia"/>
        </w:rPr>
        <w:t>本活動</w:t>
      </w:r>
      <w:r w:rsidR="00DE60F2">
        <w:rPr>
          <w:rFonts w:hint="eastAsia"/>
        </w:rPr>
        <w:t>依據</w:t>
      </w:r>
      <w:r w:rsidR="00792F10" w:rsidRPr="00792F10">
        <w:rPr>
          <w:rFonts w:hint="eastAsia"/>
          <w:bCs/>
        </w:rPr>
        <w:t>臺北市</w:t>
      </w:r>
      <w:r w:rsidR="00792F10" w:rsidRPr="00792F10">
        <w:rPr>
          <w:rFonts w:hint="eastAsia"/>
          <w:bCs/>
        </w:rPr>
        <w:t>112</w:t>
      </w:r>
      <w:r w:rsidR="00792F10" w:rsidRPr="00792F10">
        <w:rPr>
          <w:rFonts w:hint="eastAsia"/>
          <w:bCs/>
        </w:rPr>
        <w:t>至</w:t>
      </w:r>
      <w:r w:rsidR="00792F10" w:rsidRPr="00792F10">
        <w:rPr>
          <w:rFonts w:hint="eastAsia"/>
          <w:bCs/>
        </w:rPr>
        <w:t>115</w:t>
      </w:r>
      <w:r w:rsidR="00792F10" w:rsidRPr="00792F10">
        <w:rPr>
          <w:rFonts w:hint="eastAsia"/>
          <w:bCs/>
        </w:rPr>
        <w:t>年度國民小學推動兒童深耕閱讀工作計畫</w:t>
      </w:r>
      <w:r w:rsidR="00DE60F2">
        <w:rPr>
          <w:rFonts w:hint="eastAsia"/>
        </w:rPr>
        <w:t>辦理。</w:t>
      </w:r>
    </w:p>
    <w:p w:rsidR="00DE60F2" w:rsidRDefault="00DE60F2" w:rsidP="00DE60F2">
      <w:pPr>
        <w:widowControl/>
        <w:suppressAutoHyphens/>
        <w:autoSpaceDN w:val="0"/>
        <w:spacing w:line="330" w:lineRule="exact"/>
        <w:textAlignment w:val="baseline"/>
        <w:rPr>
          <w:rFonts w:ascii="Times New Roman" w:eastAsia="標楷體" w:hAnsi="Times New Roman" w:cs="Times New Roman"/>
          <w:b/>
          <w:kern w:val="3"/>
          <w:sz w:val="32"/>
          <w:szCs w:val="24"/>
        </w:rPr>
      </w:pPr>
    </w:p>
    <w:p w:rsidR="000202AC" w:rsidRPr="004D7CA3" w:rsidRDefault="000202AC" w:rsidP="00455401">
      <w:pPr>
        <w:widowControl/>
        <w:numPr>
          <w:ilvl w:val="0"/>
          <w:numId w:val="5"/>
        </w:numPr>
        <w:suppressAutoHyphens/>
        <w:autoSpaceDN w:val="0"/>
        <w:spacing w:line="330" w:lineRule="exact"/>
        <w:textAlignment w:val="baseline"/>
        <w:rPr>
          <w:rFonts w:ascii="Times New Roman" w:eastAsia="標楷體" w:hAnsi="Times New Roman" w:cs="Times New Roman"/>
          <w:b/>
          <w:kern w:val="3"/>
          <w:sz w:val="32"/>
          <w:szCs w:val="24"/>
        </w:rPr>
      </w:pPr>
      <w:r w:rsidRPr="004D7CA3">
        <w:rPr>
          <w:rFonts w:ascii="Times New Roman" w:eastAsia="標楷體" w:hAnsi="Times New Roman" w:cs="Times New Roman" w:hint="eastAsia"/>
          <w:b/>
          <w:kern w:val="3"/>
          <w:sz w:val="32"/>
          <w:szCs w:val="24"/>
        </w:rPr>
        <w:t>送件須知</w:t>
      </w:r>
    </w:p>
    <w:p w:rsidR="000202AC" w:rsidRDefault="0011403D" w:rsidP="000202AC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8890</wp:posOffset>
            </wp:positionV>
            <wp:extent cx="1409700" cy="1409700"/>
            <wp:effectExtent l="0" t="0" r="0" b="0"/>
            <wp:wrapThrough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00070948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2AC" w:rsidRDefault="0011403D" w:rsidP="00816890">
      <w:pPr>
        <w:spacing w:line="360" w:lineRule="auto"/>
        <w:ind w:left="461" w:hangingChars="192" w:hanging="461"/>
      </w:pPr>
      <w:r>
        <w:rPr>
          <w:rFonts w:hint="eastAsia"/>
        </w:rPr>
        <w:t>一、</w:t>
      </w:r>
      <w:r w:rsidR="005A43E0" w:rsidRPr="00816890">
        <w:rPr>
          <w:rFonts w:hint="eastAsia"/>
        </w:rPr>
        <w:t>報名期限</w:t>
      </w:r>
      <w:r w:rsidR="002F68AC">
        <w:rPr>
          <w:rFonts w:hint="eastAsia"/>
        </w:rPr>
        <w:t>與方法</w:t>
      </w:r>
      <w:r w:rsidR="005A43E0" w:rsidRPr="00816890">
        <w:rPr>
          <w:rFonts w:hint="eastAsia"/>
        </w:rPr>
        <w:t>：</w:t>
      </w:r>
      <w:r w:rsidR="005A43E0" w:rsidRPr="00816890">
        <w:rPr>
          <w:rFonts w:hint="eastAsia"/>
        </w:rPr>
        <w:t>11</w:t>
      </w:r>
      <w:r w:rsidR="00480614">
        <w:t>4</w:t>
      </w:r>
      <w:r w:rsidR="005A43E0" w:rsidRPr="00816890">
        <w:rPr>
          <w:rFonts w:hint="eastAsia"/>
        </w:rPr>
        <w:t>年</w:t>
      </w:r>
      <w:r w:rsidR="005A43E0" w:rsidRPr="00816890">
        <w:rPr>
          <w:rFonts w:hint="eastAsia"/>
        </w:rPr>
        <w:t>4</w:t>
      </w:r>
      <w:r w:rsidR="005A43E0" w:rsidRPr="00816890">
        <w:rPr>
          <w:rFonts w:hint="eastAsia"/>
        </w:rPr>
        <w:t>月</w:t>
      </w:r>
      <w:r w:rsidR="00480614">
        <w:t>8</w:t>
      </w:r>
      <w:r w:rsidR="005A43E0" w:rsidRPr="00816890">
        <w:rPr>
          <w:rFonts w:hint="eastAsia"/>
        </w:rPr>
        <w:t>日</w:t>
      </w:r>
      <w:r w:rsidR="005A43E0" w:rsidRPr="00816890">
        <w:rPr>
          <w:rFonts w:hint="eastAsia"/>
        </w:rPr>
        <w:t>(</w:t>
      </w:r>
      <w:r w:rsidR="005A43E0" w:rsidRPr="00816890">
        <w:rPr>
          <w:rFonts w:hint="eastAsia"/>
        </w:rPr>
        <w:t>二</w:t>
      </w:r>
      <w:r w:rsidR="005A43E0" w:rsidRPr="00816890">
        <w:rPr>
          <w:rFonts w:hint="eastAsia"/>
        </w:rPr>
        <w:t>)</w:t>
      </w:r>
      <w:r w:rsidR="005A43E0" w:rsidRPr="00816890">
        <w:rPr>
          <w:rFonts w:hint="eastAsia"/>
        </w:rPr>
        <w:t>中午</w:t>
      </w:r>
      <w:r w:rsidR="005A43E0" w:rsidRPr="00816890">
        <w:rPr>
          <w:rFonts w:hint="eastAsia"/>
        </w:rPr>
        <w:t>12</w:t>
      </w:r>
      <w:r w:rsidR="005A43E0" w:rsidRPr="00816890">
        <w:rPr>
          <w:rFonts w:hint="eastAsia"/>
        </w:rPr>
        <w:t>時前，網路填寫報名資料（</w:t>
      </w:r>
      <w:r w:rsidRPr="00816890">
        <w:rPr>
          <w:rFonts w:hint="eastAsia"/>
        </w:rPr>
        <w:t>截止前</w:t>
      </w:r>
      <w:r w:rsidR="005A43E0" w:rsidRPr="00816890">
        <w:rPr>
          <w:rFonts w:hint="eastAsia"/>
        </w:rPr>
        <w:t>可修改，以最</w:t>
      </w:r>
      <w:r w:rsidRPr="00816890">
        <w:rPr>
          <w:rFonts w:hint="eastAsia"/>
        </w:rPr>
        <w:t>新</w:t>
      </w:r>
      <w:r w:rsidR="005A43E0" w:rsidRPr="00816890">
        <w:rPr>
          <w:rFonts w:hint="eastAsia"/>
        </w:rPr>
        <w:t>資料為準）</w:t>
      </w:r>
      <w:r w:rsidRPr="00816890">
        <w:rPr>
          <w:rFonts w:hint="eastAsia"/>
        </w:rPr>
        <w:t>，並繳交小小說書人作品說明表紙本一張至</w:t>
      </w:r>
      <w:r w:rsidR="000202AC" w:rsidRPr="00816890">
        <w:rPr>
          <w:rFonts w:hint="eastAsia"/>
        </w:rPr>
        <w:t>送設備組。</w:t>
      </w:r>
      <w:r w:rsidR="00816890" w:rsidRPr="00816890">
        <w:rPr>
          <w:rFonts w:ascii="標楷體" w:eastAsia="標楷體" w:hAnsi="標楷體" w:hint="eastAsia"/>
        </w:rPr>
        <w:t>（</w:t>
      </w:r>
      <w:r w:rsidRPr="00816890">
        <w:rPr>
          <w:rFonts w:ascii="標楷體" w:eastAsia="標楷體" w:hAnsi="標楷體" w:hint="eastAsia"/>
        </w:rPr>
        <w:t>網址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hyperlink r:id="rId8" w:history="1">
        <w:r w:rsidR="00816890" w:rsidRPr="002F68AC">
          <w:rPr>
            <w:rStyle w:val="aa"/>
            <w:sz w:val="22"/>
          </w:rPr>
          <w:t>https://forms.gle/hsFvQBeMWbK8UfxXA</w:t>
        </w:r>
      </w:hyperlink>
      <w:r w:rsidR="00816890" w:rsidRPr="002F68AC">
        <w:rPr>
          <w:rFonts w:hint="eastAsia"/>
          <w:sz w:val="22"/>
        </w:rPr>
        <w:t>）</w:t>
      </w:r>
    </w:p>
    <w:p w:rsidR="000202AC" w:rsidRDefault="000202AC" w:rsidP="00816890">
      <w:pPr>
        <w:spacing w:before="240"/>
      </w:pPr>
      <w:r>
        <w:rPr>
          <w:rFonts w:hint="eastAsia"/>
        </w:rPr>
        <w:t>二、繳交</w:t>
      </w:r>
      <w:r w:rsidR="004D7CA3">
        <w:rPr>
          <w:rFonts w:hint="eastAsia"/>
        </w:rPr>
        <w:t>3</w:t>
      </w:r>
      <w:r w:rsidR="004D7CA3">
        <w:rPr>
          <w:rFonts w:hint="eastAsia"/>
        </w:rPr>
        <w:t>項</w:t>
      </w:r>
      <w:r>
        <w:rPr>
          <w:rFonts w:hint="eastAsia"/>
        </w:rPr>
        <w:t>資料</w:t>
      </w:r>
      <w:r w:rsidR="00816890">
        <w:rPr>
          <w:rFonts w:hint="eastAsia"/>
        </w:rPr>
        <w:t>之說明</w:t>
      </w:r>
      <w:r>
        <w:rPr>
          <w:rFonts w:hint="eastAsia"/>
        </w:rPr>
        <w:t>：</w:t>
      </w:r>
    </w:p>
    <w:p w:rsidR="0093304C" w:rsidRPr="0093304C" w:rsidRDefault="0093304C" w:rsidP="0093304C">
      <w:pPr>
        <w:suppressAutoHyphens/>
        <w:autoSpaceDN w:val="0"/>
        <w:spacing w:line="440" w:lineRule="exact"/>
        <w:ind w:left="480" w:hanging="480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  <w:r w:rsidRPr="0093304C">
        <w:rPr>
          <w:rFonts w:ascii="Times New Roman" w:eastAsia="標楷體" w:hAnsi="Times New Roman" w:cs="Times New Roman"/>
          <w:kern w:val="3"/>
          <w:szCs w:val="24"/>
        </w:rPr>
        <w:t xml:space="preserve">   </w:t>
      </w:r>
      <w:r w:rsidRPr="0093304C">
        <w:rPr>
          <w:rFonts w:ascii="Times New Roman" w:eastAsia="標楷體" w:hAnsi="Times New Roman" w:cs="Times New Roman"/>
          <w:kern w:val="3"/>
          <w:szCs w:val="24"/>
        </w:rPr>
        <w:t>（一）</w:t>
      </w:r>
      <w:r w:rsidR="009F1B6D">
        <w:rPr>
          <w:rFonts w:ascii="Times New Roman" w:eastAsia="標楷體" w:hAnsi="Times New Roman" w:cs="Times New Roman" w:hint="eastAsia"/>
          <w:kern w:val="3"/>
          <w:szCs w:val="24"/>
        </w:rPr>
        <w:t>紙本</w:t>
      </w:r>
      <w:r w:rsidRPr="0093304C">
        <w:rPr>
          <w:rFonts w:ascii="Times New Roman" w:eastAsia="標楷體" w:hAnsi="Times New Roman" w:cs="Times New Roman"/>
          <w:kern w:val="3"/>
          <w:szCs w:val="24"/>
        </w:rPr>
        <w:t>：</w:t>
      </w:r>
    </w:p>
    <w:p w:rsidR="0093304C" w:rsidRPr="0093304C" w:rsidRDefault="000202AC" w:rsidP="00816890">
      <w:pPr>
        <w:suppressAutoHyphens/>
        <w:autoSpaceDN w:val="0"/>
        <w:spacing w:line="440" w:lineRule="exact"/>
        <w:ind w:leftChars="354" w:left="850" w:firstLine="1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816890">
        <w:rPr>
          <w:rFonts w:ascii="Times New Roman" w:eastAsia="標楷體" w:hAnsi="Times New Roman" w:cs="Times New Roman" w:hint="eastAsia"/>
          <w:kern w:val="3"/>
          <w:szCs w:val="24"/>
          <w:highlight w:val="yellow"/>
        </w:rPr>
        <w:t>1</w:t>
      </w:r>
      <w:r w:rsidR="0093304C" w:rsidRPr="00816890">
        <w:rPr>
          <w:rFonts w:ascii="Times New Roman" w:eastAsia="標楷體" w:hAnsi="Times New Roman" w:cs="Times New Roman"/>
          <w:kern w:val="3"/>
          <w:szCs w:val="24"/>
          <w:highlight w:val="yellow"/>
        </w:rPr>
        <w:t>.</w:t>
      </w:r>
      <w:r w:rsidR="00816890" w:rsidRPr="00816890">
        <w:rPr>
          <w:rFonts w:ascii="Times New Roman" w:eastAsia="標楷體" w:hAnsi="Times New Roman" w:cs="Times New Roman"/>
          <w:b/>
          <w:kern w:val="3"/>
          <w:szCs w:val="24"/>
          <w:highlight w:val="yellow"/>
          <w:u w:val="single"/>
        </w:rPr>
        <w:t>小小說書人作品說明表</w:t>
      </w:r>
      <w:r w:rsidR="004D7CA3" w:rsidRPr="004D7CA3">
        <w:rPr>
          <w:rFonts w:ascii="Times New Roman" w:eastAsia="標楷體" w:hAnsi="Times New Roman" w:cs="Times New Roman"/>
          <w:b/>
          <w:kern w:val="3"/>
          <w:szCs w:val="24"/>
          <w:highlight w:val="yellow"/>
        </w:rPr>
        <w:t>紙本</w:t>
      </w:r>
      <w:r w:rsidR="0093304C" w:rsidRPr="0093304C">
        <w:rPr>
          <w:rFonts w:ascii="Times New Roman" w:eastAsia="標楷體" w:hAnsi="Times New Roman" w:cs="Times New Roman"/>
          <w:kern w:val="3"/>
          <w:szCs w:val="24"/>
        </w:rPr>
        <w:t>：請詳填</w:t>
      </w:r>
      <w:r w:rsidR="00580B32">
        <w:rPr>
          <w:rFonts w:ascii="Times New Roman" w:eastAsia="標楷體" w:hAnsi="Times New Roman" w:cs="Times New Roman" w:hint="eastAsia"/>
          <w:kern w:val="3"/>
          <w:szCs w:val="24"/>
        </w:rPr>
        <w:t>報名表</w:t>
      </w:r>
      <w:r w:rsidR="0093304C" w:rsidRPr="0093304C">
        <w:rPr>
          <w:rFonts w:ascii="Times New Roman" w:eastAsia="標楷體" w:hAnsi="Times New Roman" w:cs="Times New Roman"/>
          <w:kern w:val="3"/>
          <w:szCs w:val="24"/>
        </w:rPr>
        <w:t>，每件作品</w:t>
      </w:r>
      <w:r w:rsidR="002F68AC">
        <w:rPr>
          <w:rFonts w:ascii="Times New Roman" w:eastAsia="標楷體" w:hAnsi="Times New Roman" w:cs="Times New Roman" w:hint="eastAsia"/>
          <w:kern w:val="3"/>
          <w:szCs w:val="24"/>
        </w:rPr>
        <w:t>列印</w:t>
      </w:r>
      <w:r w:rsidR="00816890">
        <w:rPr>
          <w:rFonts w:ascii="Times New Roman" w:eastAsia="標楷體" w:hAnsi="Times New Roman" w:cs="Times New Roman" w:hint="eastAsia"/>
          <w:kern w:val="3"/>
          <w:szCs w:val="24"/>
        </w:rPr>
        <w:t>簽名</w:t>
      </w:r>
      <w:r w:rsidR="002F68AC">
        <w:rPr>
          <w:rFonts w:ascii="Times New Roman" w:eastAsia="標楷體" w:hAnsi="Times New Roman" w:cs="Times New Roman" w:hint="eastAsia"/>
          <w:kern w:val="3"/>
          <w:szCs w:val="24"/>
        </w:rPr>
        <w:t>後，交</w:t>
      </w:r>
      <w:r w:rsidR="00816890">
        <w:rPr>
          <w:rFonts w:ascii="Times New Roman" w:eastAsia="標楷體" w:hAnsi="Times New Roman" w:cs="Times New Roman" w:hint="eastAsia"/>
          <w:kern w:val="3"/>
          <w:szCs w:val="24"/>
        </w:rPr>
        <w:t>正本</w:t>
      </w:r>
      <w:r w:rsidR="0093304C" w:rsidRPr="0093304C">
        <w:rPr>
          <w:rFonts w:ascii="Times New Roman" w:eastAsia="標楷體" w:hAnsi="Times New Roman" w:cs="Times New Roman"/>
          <w:kern w:val="3"/>
          <w:szCs w:val="24"/>
        </w:rPr>
        <w:t>一份</w:t>
      </w:r>
      <w:r w:rsidR="007D3422">
        <w:rPr>
          <w:rFonts w:ascii="Times New Roman" w:eastAsia="標楷體" w:hAnsi="Times New Roman" w:cs="Times New Roman" w:hint="eastAsia"/>
          <w:kern w:val="3"/>
          <w:szCs w:val="24"/>
        </w:rPr>
        <w:t>至教務處設備組</w:t>
      </w:r>
      <w:r w:rsidR="0093304C" w:rsidRPr="0093304C">
        <w:rPr>
          <w:rFonts w:ascii="Times New Roman" w:eastAsia="標楷體" w:hAnsi="Times New Roman" w:cs="Times New Roman"/>
          <w:kern w:val="3"/>
          <w:szCs w:val="24"/>
        </w:rPr>
        <w:t>。</w:t>
      </w:r>
    </w:p>
    <w:p w:rsidR="00DC2D6E" w:rsidRDefault="0093304C" w:rsidP="00DC2D6E">
      <w:pPr>
        <w:suppressAutoHyphens/>
        <w:autoSpaceDN w:val="0"/>
        <w:spacing w:line="440" w:lineRule="exact"/>
        <w:ind w:left="2268" w:hanging="2268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  <w:r w:rsidRPr="0093304C">
        <w:rPr>
          <w:rFonts w:ascii="Times New Roman" w:eastAsia="標楷體" w:hAnsi="Times New Roman" w:cs="Times New Roman"/>
          <w:kern w:val="3"/>
          <w:szCs w:val="24"/>
        </w:rPr>
        <w:t xml:space="preserve">   </w:t>
      </w:r>
      <w:r w:rsidRPr="0093304C">
        <w:rPr>
          <w:rFonts w:ascii="Times New Roman" w:eastAsia="標楷體" w:hAnsi="Times New Roman" w:cs="Times New Roman"/>
          <w:kern w:val="3"/>
          <w:szCs w:val="24"/>
        </w:rPr>
        <w:t>（二）</w:t>
      </w:r>
      <w:r w:rsidR="000202AC">
        <w:rPr>
          <w:rFonts w:ascii="Times New Roman" w:eastAsia="標楷體" w:hAnsi="Times New Roman" w:cs="Times New Roman" w:hint="eastAsia"/>
          <w:kern w:val="3"/>
          <w:szCs w:val="24"/>
        </w:rPr>
        <w:t>電子檔資料</w:t>
      </w:r>
      <w:r w:rsidRPr="0093304C">
        <w:rPr>
          <w:rFonts w:ascii="Times New Roman" w:eastAsia="標楷體" w:hAnsi="Times New Roman" w:cs="Times New Roman"/>
          <w:kern w:val="3"/>
          <w:szCs w:val="24"/>
        </w:rPr>
        <w:t>如下</w:t>
      </w:r>
      <w:r w:rsidR="00625FBD">
        <w:rPr>
          <w:rFonts w:ascii="Times New Roman" w:eastAsia="標楷體" w:hAnsi="Times New Roman" w:cs="Times New Roman" w:hint="eastAsia"/>
          <w:kern w:val="3"/>
          <w:szCs w:val="24"/>
        </w:rPr>
        <w:t>(</w:t>
      </w:r>
      <w:r w:rsidR="00625FBD">
        <w:rPr>
          <w:rFonts w:ascii="Times New Roman" w:eastAsia="標楷體" w:hAnsi="Times New Roman" w:cs="Times New Roman" w:hint="eastAsia"/>
          <w:kern w:val="3"/>
          <w:szCs w:val="24"/>
        </w:rPr>
        <w:t>時限前</w:t>
      </w:r>
      <w:r w:rsidR="00916F40">
        <w:rPr>
          <w:rFonts w:ascii="Times New Roman" w:eastAsia="標楷體" w:hAnsi="Times New Roman" w:cs="Times New Roman" w:hint="eastAsia"/>
          <w:kern w:val="3"/>
          <w:szCs w:val="24"/>
        </w:rPr>
        <w:t>，</w:t>
      </w:r>
      <w:r w:rsidR="002F68AC">
        <w:rPr>
          <w:rFonts w:ascii="Times New Roman" w:eastAsia="標楷體" w:hAnsi="Times New Roman" w:cs="Times New Roman" w:hint="eastAsia"/>
          <w:kern w:val="3"/>
          <w:szCs w:val="24"/>
        </w:rPr>
        <w:t>由前述網頁上傳，或</w:t>
      </w:r>
      <w:r w:rsidR="00792F10">
        <w:rPr>
          <w:rFonts w:ascii="Times New Roman" w:eastAsia="標楷體" w:hAnsi="Times New Roman" w:cs="Times New Roman" w:hint="eastAsia"/>
          <w:kern w:val="3"/>
          <w:szCs w:val="24"/>
        </w:rPr>
        <w:t>繳</w:t>
      </w:r>
      <w:r w:rsidR="00916F40">
        <w:rPr>
          <w:rFonts w:ascii="Times New Roman" w:eastAsia="標楷體" w:hAnsi="Times New Roman" w:cs="Times New Roman" w:hint="eastAsia"/>
          <w:kern w:val="3"/>
          <w:szCs w:val="24"/>
        </w:rPr>
        <w:t>交</w:t>
      </w:r>
      <w:r w:rsidR="00792F10">
        <w:rPr>
          <w:rFonts w:ascii="Times New Roman" w:eastAsia="標楷體" w:hAnsi="Times New Roman" w:cs="Times New Roman" w:hint="eastAsia"/>
          <w:kern w:val="3"/>
          <w:szCs w:val="24"/>
        </w:rPr>
        <w:t>隨身碟</w:t>
      </w:r>
      <w:r w:rsidR="00916F40">
        <w:rPr>
          <w:rFonts w:ascii="Times New Roman" w:eastAsia="標楷體" w:hAnsi="Times New Roman" w:cs="Times New Roman" w:hint="eastAsia"/>
          <w:kern w:val="3"/>
          <w:szCs w:val="24"/>
        </w:rPr>
        <w:t>予設備組複製檔案</w:t>
      </w:r>
      <w:r w:rsidR="00625FBD">
        <w:rPr>
          <w:rFonts w:ascii="Times New Roman" w:eastAsia="標楷體" w:hAnsi="Times New Roman" w:cs="Times New Roman" w:hint="eastAsia"/>
          <w:kern w:val="3"/>
          <w:szCs w:val="24"/>
        </w:rPr>
        <w:t>)</w:t>
      </w:r>
    </w:p>
    <w:p w:rsidR="009F1B6D" w:rsidRDefault="0093304C" w:rsidP="0093304C">
      <w:pPr>
        <w:suppressAutoHyphens/>
        <w:autoSpaceDN w:val="0"/>
        <w:spacing w:line="440" w:lineRule="exact"/>
        <w:ind w:left="991" w:hanging="151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  <w:r w:rsidRPr="004D7CA3">
        <w:rPr>
          <w:rFonts w:ascii="Times New Roman" w:eastAsia="標楷體" w:hAnsi="Times New Roman" w:cs="Times New Roman"/>
          <w:kern w:val="3"/>
          <w:szCs w:val="24"/>
          <w:highlight w:val="yellow"/>
        </w:rPr>
        <w:t>2.</w:t>
      </w:r>
      <w:r w:rsidRPr="004D7CA3">
        <w:rPr>
          <w:rFonts w:ascii="Times New Roman" w:eastAsia="標楷體" w:hAnsi="Times New Roman" w:cs="Times New Roman"/>
          <w:b/>
          <w:kern w:val="3"/>
          <w:szCs w:val="24"/>
          <w:highlight w:val="yellow"/>
        </w:rPr>
        <w:t>作品說明表電子檔</w:t>
      </w:r>
      <w:r w:rsidR="00977CE0" w:rsidRPr="00977CE0">
        <w:rPr>
          <w:rFonts w:ascii="Times New Roman" w:eastAsia="標楷體" w:hAnsi="Times New Roman" w:cs="Times New Roman" w:hint="eastAsia"/>
          <w:kern w:val="3"/>
          <w:szCs w:val="24"/>
        </w:rPr>
        <w:t>(</w:t>
      </w:r>
      <w:r w:rsidR="007D3422">
        <w:rPr>
          <w:rFonts w:ascii="Times New Roman" w:eastAsia="標楷體" w:hAnsi="Times New Roman" w:cs="Times New Roman" w:hint="eastAsia"/>
          <w:kern w:val="3"/>
          <w:szCs w:val="24"/>
        </w:rPr>
        <w:t>本校提供之報名表電子檔</w:t>
      </w:r>
      <w:r w:rsidR="00977CE0" w:rsidRPr="00977CE0">
        <w:rPr>
          <w:rFonts w:ascii="Times New Roman" w:eastAsia="標楷體" w:hAnsi="Times New Roman" w:cs="Times New Roman" w:hint="eastAsia"/>
          <w:kern w:val="3"/>
          <w:szCs w:val="24"/>
        </w:rPr>
        <w:t>)</w:t>
      </w:r>
    </w:p>
    <w:p w:rsidR="0093304C" w:rsidRDefault="0097363D" w:rsidP="0093304C">
      <w:pPr>
        <w:suppressAutoHyphens/>
        <w:autoSpaceDN w:val="0"/>
        <w:spacing w:line="440" w:lineRule="exact"/>
        <w:ind w:left="991" w:hanging="151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  <w:r>
        <w:rPr>
          <w:rFonts w:ascii="Times New Roman" w:eastAsia="標楷體" w:hAnsi="Times New Roman" w:cs="Times New Roman" w:hint="eastAsia"/>
          <w:kern w:val="3"/>
          <w:szCs w:val="24"/>
          <w:highlight w:val="lightGray"/>
        </w:rPr>
        <w:t>更新</w:t>
      </w:r>
      <w:r w:rsidR="009F1B6D" w:rsidRPr="004D7CA3">
        <w:rPr>
          <w:rFonts w:ascii="Times New Roman" w:eastAsia="標楷體" w:hAnsi="Times New Roman" w:cs="Times New Roman" w:hint="eastAsia"/>
          <w:kern w:val="3"/>
          <w:szCs w:val="24"/>
          <w:highlight w:val="lightGray"/>
        </w:rPr>
        <w:t>檔名仿此：</w:t>
      </w:r>
      <w:r w:rsidR="009F1B6D" w:rsidRPr="004D7CA3">
        <w:rPr>
          <w:rFonts w:ascii="Times New Roman" w:eastAsia="標楷體" w:hAnsi="Times New Roman" w:cs="Times New Roman" w:hint="eastAsia"/>
          <w:kern w:val="3"/>
          <w:szCs w:val="24"/>
          <w:highlight w:val="lightGray"/>
          <w:bdr w:val="single" w:sz="4" w:space="0" w:color="auto"/>
        </w:rPr>
        <w:t>大嘴巴闖禍了</w:t>
      </w:r>
      <w:r w:rsidR="006C61D0" w:rsidRPr="004D7CA3">
        <w:rPr>
          <w:rFonts w:ascii="Times New Roman" w:eastAsia="標楷體" w:hAnsi="Times New Roman" w:cs="Times New Roman" w:hint="eastAsia"/>
          <w:kern w:val="3"/>
          <w:szCs w:val="24"/>
          <w:highlight w:val="lightGray"/>
          <w:bdr w:val="single" w:sz="4" w:space="0" w:color="auto"/>
        </w:rPr>
        <w:t>206</w:t>
      </w:r>
      <w:r w:rsidR="006C61D0" w:rsidRPr="004D7CA3">
        <w:rPr>
          <w:rFonts w:ascii="Times New Roman" w:eastAsia="標楷體" w:hAnsi="Times New Roman" w:cs="Times New Roman" w:hint="eastAsia"/>
          <w:kern w:val="3"/>
          <w:szCs w:val="24"/>
          <w:highlight w:val="lightGray"/>
          <w:bdr w:val="single" w:sz="4" w:space="0" w:color="auto"/>
        </w:rPr>
        <w:t>陳淑芬</w:t>
      </w:r>
      <w:r w:rsidR="006C61D0" w:rsidRPr="004D7CA3">
        <w:rPr>
          <w:rFonts w:ascii="Times New Roman" w:eastAsia="標楷體" w:hAnsi="Times New Roman" w:cs="Times New Roman" w:hint="eastAsia"/>
          <w:kern w:val="3"/>
          <w:szCs w:val="24"/>
          <w:highlight w:val="lightGray"/>
          <w:bdr w:val="single" w:sz="4" w:space="0" w:color="auto"/>
        </w:rPr>
        <w:t>-</w:t>
      </w:r>
      <w:r w:rsidR="00AC14C4">
        <w:rPr>
          <w:rFonts w:ascii="Times New Roman" w:eastAsia="標楷體" w:hAnsi="Times New Roman" w:cs="Times New Roman" w:hint="eastAsia"/>
          <w:kern w:val="3"/>
          <w:szCs w:val="24"/>
          <w:highlight w:val="lightGray"/>
          <w:bdr w:val="single" w:sz="4" w:space="0" w:color="auto"/>
        </w:rPr>
        <w:t>孔</w:t>
      </w:r>
      <w:r w:rsidR="00792F10">
        <w:rPr>
          <w:rFonts w:ascii="Times New Roman" w:eastAsia="標楷體" w:hAnsi="Times New Roman" w:cs="Times New Roman" w:hint="eastAsia"/>
          <w:kern w:val="3"/>
          <w:szCs w:val="24"/>
          <w:highlight w:val="lightGray"/>
          <w:bdr w:val="single" w:sz="4" w:space="0" w:color="auto"/>
        </w:rPr>
        <w:t>夫</w:t>
      </w:r>
      <w:r w:rsidR="00AC14C4">
        <w:rPr>
          <w:rFonts w:ascii="Times New Roman" w:eastAsia="標楷體" w:hAnsi="Times New Roman" w:cs="Times New Roman" w:hint="eastAsia"/>
          <w:kern w:val="3"/>
          <w:szCs w:val="24"/>
          <w:highlight w:val="lightGray"/>
          <w:bdr w:val="single" w:sz="4" w:space="0" w:color="auto"/>
        </w:rPr>
        <w:t>子</w:t>
      </w:r>
      <w:r w:rsidR="009F1B6D" w:rsidRPr="00DC2D6E">
        <w:rPr>
          <w:rFonts w:ascii="Times New Roman" w:eastAsia="標楷體" w:hAnsi="Times New Roman" w:cs="Times New Roman" w:hint="eastAsia"/>
          <w:kern w:val="3"/>
          <w:szCs w:val="24"/>
        </w:rPr>
        <w:t xml:space="preserve"> </w:t>
      </w:r>
      <w:r w:rsidR="009F1B6D">
        <w:rPr>
          <w:rFonts w:ascii="Times New Roman" w:eastAsia="標楷體" w:hAnsi="Times New Roman" w:cs="Times New Roman" w:hint="eastAsia"/>
          <w:kern w:val="3"/>
          <w:szCs w:val="24"/>
        </w:rPr>
        <w:t>(</w:t>
      </w:r>
      <w:r w:rsidR="006C61D0" w:rsidRPr="006C61D0">
        <w:rPr>
          <w:rFonts w:ascii="Times New Roman" w:eastAsia="標楷體" w:hAnsi="Times New Roman" w:cs="Times New Roman"/>
          <w:b/>
          <w:kern w:val="3"/>
          <w:szCs w:val="24"/>
        </w:rPr>
        <w:t>名稱作者</w:t>
      </w:r>
      <w:r w:rsidR="006C61D0">
        <w:rPr>
          <w:rFonts w:ascii="Times New Roman" w:eastAsia="標楷體" w:hAnsi="Times New Roman" w:cs="Times New Roman" w:hint="eastAsia"/>
          <w:b/>
          <w:kern w:val="3"/>
          <w:szCs w:val="24"/>
        </w:rPr>
        <w:t>-</w:t>
      </w:r>
      <w:r w:rsidR="00792F10">
        <w:rPr>
          <w:rFonts w:ascii="Times New Roman" w:eastAsia="標楷體" w:hAnsi="Times New Roman" w:cs="Times New Roman" w:hint="eastAsia"/>
          <w:b/>
          <w:kern w:val="3"/>
          <w:szCs w:val="24"/>
        </w:rPr>
        <w:t>學校</w:t>
      </w:r>
      <w:r w:rsidR="006C61D0" w:rsidRPr="006C61D0">
        <w:rPr>
          <w:rFonts w:ascii="Times New Roman" w:eastAsia="標楷體" w:hAnsi="Times New Roman" w:cs="Times New Roman"/>
          <w:b/>
          <w:kern w:val="3"/>
          <w:szCs w:val="24"/>
        </w:rPr>
        <w:t>指導教師</w:t>
      </w:r>
      <w:r w:rsidR="009F1B6D">
        <w:rPr>
          <w:rFonts w:ascii="Times New Roman" w:eastAsia="標楷體" w:hAnsi="Times New Roman" w:cs="Times New Roman" w:hint="eastAsia"/>
          <w:kern w:val="3"/>
          <w:szCs w:val="24"/>
        </w:rPr>
        <w:t>)</w:t>
      </w:r>
    </w:p>
    <w:p w:rsidR="00977CE0" w:rsidRPr="00977CE0" w:rsidRDefault="00977CE0" w:rsidP="00977CE0">
      <w:pPr>
        <w:pStyle w:val="a8"/>
        <w:suppressAutoHyphens/>
        <w:autoSpaceDN w:val="0"/>
        <w:spacing w:before="120" w:line="120" w:lineRule="exact"/>
        <w:ind w:leftChars="0" w:left="567"/>
        <w:textAlignment w:val="baseline"/>
        <w:rPr>
          <w:rFonts w:ascii="微軟正黑體" w:eastAsia="微軟正黑體" w:hAnsi="微軟正黑體" w:cs="Times New Roman"/>
          <w:b/>
          <w:kern w:val="3"/>
          <w:szCs w:val="24"/>
        </w:rPr>
      </w:pPr>
    </w:p>
    <w:p w:rsidR="009F1B6D" w:rsidRDefault="0093304C" w:rsidP="005D1AD4">
      <w:pPr>
        <w:suppressAutoHyphens/>
        <w:autoSpaceDN w:val="0"/>
        <w:spacing w:before="240" w:line="440" w:lineRule="exact"/>
        <w:ind w:left="991" w:hanging="151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  <w:r w:rsidRPr="004D7CA3">
        <w:rPr>
          <w:rFonts w:ascii="Times New Roman" w:eastAsia="標楷體" w:hAnsi="Times New Roman" w:cs="Times New Roman"/>
          <w:kern w:val="3"/>
          <w:szCs w:val="24"/>
          <w:highlight w:val="yellow"/>
        </w:rPr>
        <w:t>3.</w:t>
      </w:r>
      <w:r w:rsidRPr="004D7CA3">
        <w:rPr>
          <w:rFonts w:ascii="Times New Roman" w:eastAsia="標楷體" w:hAnsi="Times New Roman" w:cs="Times New Roman"/>
          <w:b/>
          <w:kern w:val="3"/>
          <w:szCs w:val="24"/>
          <w:highlight w:val="yellow"/>
        </w:rPr>
        <w:t>每件作品影片檔</w:t>
      </w:r>
    </w:p>
    <w:p w:rsidR="0093304C" w:rsidRDefault="009F1B6D" w:rsidP="0093304C">
      <w:pPr>
        <w:suppressAutoHyphens/>
        <w:autoSpaceDN w:val="0"/>
        <w:spacing w:line="440" w:lineRule="exact"/>
        <w:ind w:left="991" w:hanging="151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  <w:r w:rsidRPr="004D7CA3">
        <w:rPr>
          <w:rFonts w:ascii="Times New Roman" w:eastAsia="標楷體" w:hAnsi="Times New Roman" w:cs="Times New Roman" w:hint="eastAsia"/>
          <w:kern w:val="3"/>
          <w:szCs w:val="24"/>
          <w:highlight w:val="lightGray"/>
        </w:rPr>
        <w:t>檔名請仿此：</w:t>
      </w:r>
      <w:r w:rsidR="006C61D0" w:rsidRPr="004D7CA3">
        <w:rPr>
          <w:rFonts w:ascii="Times New Roman" w:eastAsia="標楷體" w:hAnsi="Times New Roman" w:cs="Times New Roman" w:hint="eastAsia"/>
          <w:kern w:val="3"/>
          <w:szCs w:val="24"/>
          <w:highlight w:val="lightGray"/>
          <w:bdr w:val="single" w:sz="4" w:space="0" w:color="auto"/>
        </w:rPr>
        <w:t>大嘴巴闖禍了</w:t>
      </w:r>
      <w:r w:rsidR="006C61D0" w:rsidRPr="004D7CA3">
        <w:rPr>
          <w:rFonts w:ascii="Times New Roman" w:eastAsia="標楷體" w:hAnsi="Times New Roman" w:cs="Times New Roman" w:hint="eastAsia"/>
          <w:kern w:val="3"/>
          <w:szCs w:val="24"/>
          <w:highlight w:val="lightGray"/>
          <w:bdr w:val="single" w:sz="4" w:space="0" w:color="auto"/>
        </w:rPr>
        <w:t>206</w:t>
      </w:r>
      <w:r w:rsidR="006C61D0" w:rsidRPr="004D7CA3">
        <w:rPr>
          <w:rFonts w:ascii="Times New Roman" w:eastAsia="標楷體" w:hAnsi="Times New Roman" w:cs="Times New Roman" w:hint="eastAsia"/>
          <w:kern w:val="3"/>
          <w:szCs w:val="24"/>
          <w:highlight w:val="lightGray"/>
          <w:bdr w:val="single" w:sz="4" w:space="0" w:color="auto"/>
        </w:rPr>
        <w:t>陳淑芬</w:t>
      </w:r>
      <w:r w:rsidR="006C61D0" w:rsidRPr="004D7CA3">
        <w:rPr>
          <w:rFonts w:ascii="Times New Roman" w:eastAsia="標楷體" w:hAnsi="Times New Roman" w:cs="Times New Roman" w:hint="eastAsia"/>
          <w:kern w:val="3"/>
          <w:szCs w:val="24"/>
          <w:highlight w:val="lightGray"/>
          <w:bdr w:val="single" w:sz="4" w:space="0" w:color="auto"/>
        </w:rPr>
        <w:t>-</w:t>
      </w:r>
      <w:r w:rsidR="00AC14C4">
        <w:rPr>
          <w:rFonts w:ascii="Times New Roman" w:eastAsia="標楷體" w:hAnsi="Times New Roman" w:cs="Times New Roman" w:hint="eastAsia"/>
          <w:kern w:val="3"/>
          <w:szCs w:val="24"/>
          <w:highlight w:val="lightGray"/>
          <w:bdr w:val="single" w:sz="4" w:space="0" w:color="auto"/>
        </w:rPr>
        <w:t>孔</w:t>
      </w:r>
      <w:r w:rsidR="00792F10">
        <w:rPr>
          <w:rFonts w:ascii="Times New Roman" w:eastAsia="標楷體" w:hAnsi="Times New Roman" w:cs="Times New Roman" w:hint="eastAsia"/>
          <w:kern w:val="3"/>
          <w:szCs w:val="24"/>
          <w:highlight w:val="lightGray"/>
          <w:bdr w:val="single" w:sz="4" w:space="0" w:color="auto"/>
        </w:rPr>
        <w:t>夫</w:t>
      </w:r>
      <w:r w:rsidR="00AC14C4">
        <w:rPr>
          <w:rFonts w:ascii="Times New Roman" w:eastAsia="標楷體" w:hAnsi="Times New Roman" w:cs="Times New Roman" w:hint="eastAsia"/>
          <w:kern w:val="3"/>
          <w:szCs w:val="24"/>
          <w:highlight w:val="lightGray"/>
          <w:bdr w:val="single" w:sz="4" w:space="0" w:color="auto"/>
        </w:rPr>
        <w:t>子</w:t>
      </w:r>
      <w:r w:rsidR="006C61D0">
        <w:rPr>
          <w:rFonts w:ascii="Times New Roman" w:eastAsia="標楷體" w:hAnsi="Times New Roman" w:cs="Times New Roman" w:hint="eastAsia"/>
          <w:kern w:val="3"/>
          <w:szCs w:val="24"/>
        </w:rPr>
        <w:t>(</w:t>
      </w:r>
      <w:r w:rsidR="006C61D0" w:rsidRPr="006C61D0">
        <w:rPr>
          <w:rFonts w:ascii="Times New Roman" w:eastAsia="標楷體" w:hAnsi="Times New Roman" w:cs="Times New Roman"/>
          <w:b/>
          <w:kern w:val="3"/>
          <w:szCs w:val="24"/>
        </w:rPr>
        <w:t>名稱作者</w:t>
      </w:r>
      <w:r w:rsidR="006C61D0">
        <w:rPr>
          <w:rFonts w:ascii="Times New Roman" w:eastAsia="標楷體" w:hAnsi="Times New Roman" w:cs="Times New Roman" w:hint="eastAsia"/>
          <w:b/>
          <w:kern w:val="3"/>
          <w:szCs w:val="24"/>
        </w:rPr>
        <w:t>-</w:t>
      </w:r>
      <w:r w:rsidR="00792F10">
        <w:rPr>
          <w:rFonts w:ascii="Times New Roman" w:eastAsia="標楷體" w:hAnsi="Times New Roman" w:cs="Times New Roman" w:hint="eastAsia"/>
          <w:b/>
          <w:kern w:val="3"/>
          <w:szCs w:val="24"/>
        </w:rPr>
        <w:t>學校</w:t>
      </w:r>
      <w:r w:rsidR="006C61D0" w:rsidRPr="006C61D0">
        <w:rPr>
          <w:rFonts w:ascii="Times New Roman" w:eastAsia="標楷體" w:hAnsi="Times New Roman" w:cs="Times New Roman"/>
          <w:b/>
          <w:kern w:val="3"/>
          <w:szCs w:val="24"/>
        </w:rPr>
        <w:t>指導教師</w:t>
      </w:r>
      <w:r w:rsidR="006C61D0">
        <w:rPr>
          <w:rFonts w:ascii="Times New Roman" w:eastAsia="標楷體" w:hAnsi="Times New Roman" w:cs="Times New Roman" w:hint="eastAsia"/>
          <w:kern w:val="3"/>
          <w:szCs w:val="24"/>
        </w:rPr>
        <w:t>)</w:t>
      </w:r>
    </w:p>
    <w:p w:rsidR="00977CE0" w:rsidRPr="005C7FF8" w:rsidRDefault="009A56DE" w:rsidP="005C7FF8">
      <w:pPr>
        <w:pStyle w:val="a8"/>
        <w:numPr>
          <w:ilvl w:val="0"/>
          <w:numId w:val="8"/>
        </w:numPr>
        <w:suppressAutoHyphens/>
        <w:autoSpaceDN w:val="0"/>
        <w:spacing w:before="120" w:line="360" w:lineRule="exact"/>
        <w:ind w:leftChars="0" w:left="851" w:hanging="426"/>
        <w:textAlignment w:val="baseline"/>
        <w:rPr>
          <w:rFonts w:ascii="微軟正黑體" w:eastAsia="微軟正黑體" w:hAnsi="微軟正黑體" w:cs="Times New Roman"/>
          <w:b/>
          <w:kern w:val="3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625475</wp:posOffset>
                </wp:positionV>
                <wp:extent cx="5886450" cy="104775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6DE" w:rsidRDefault="005C7FF8" w:rsidP="002C1A44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N w:val="0"/>
                              <w:spacing w:before="240" w:line="330" w:lineRule="exact"/>
                              <w:ind w:leftChars="-36" w:left="287" w:hanging="373"/>
                              <w:textAlignment w:val="baseline"/>
                            </w:pPr>
                            <w:r w:rsidRPr="005C7FF8"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  <w:szCs w:val="28"/>
                                <w:bdr w:val="single" w:sz="4" w:space="0" w:color="auto"/>
                              </w:rPr>
                              <w:t>說明</w:t>
                            </w:r>
                            <w:r w:rsidRPr="005C7FF8"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  <w:szCs w:val="28"/>
                              </w:rPr>
                              <w:t>：利用攝影機拍攝，影音效果最好</w:t>
                            </w:r>
                            <w:r w:rsidR="001A5CF4">
                              <w:rPr>
                                <w:rFonts w:ascii="標楷體" w:eastAsia="標楷體" w:hAnsi="標楷體" w:cs="新細明體" w:hint="eastAsia"/>
                                <w:bCs/>
                                <w:kern w:val="0"/>
                                <w:szCs w:val="28"/>
                              </w:rPr>
                              <w:t>，</w:t>
                            </w:r>
                            <w:r w:rsidRPr="005C7FF8"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  <w:szCs w:val="28"/>
                              </w:rPr>
                              <w:t>學生咬字</w:t>
                            </w:r>
                            <w:r w:rsidR="009A56DE" w:rsidRPr="005C7FF8"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  <w:szCs w:val="28"/>
                              </w:rPr>
                              <w:t>聽起來也</w:t>
                            </w:r>
                            <w:r w:rsidRPr="005C7FF8"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  <w:szCs w:val="28"/>
                              </w:rPr>
                              <w:t>會較清晰</w:t>
                            </w:r>
                            <w:r w:rsidR="00315A4D">
                              <w:rPr>
                                <w:rFonts w:ascii="標楷體" w:eastAsia="標楷體" w:hAnsi="標楷體" w:cs="新細明體" w:hint="eastAsia"/>
                                <w:bCs/>
                                <w:kern w:val="0"/>
                                <w:szCs w:val="28"/>
                              </w:rPr>
                              <w:t>。</w:t>
                            </w:r>
                            <w:r w:rsidRPr="005C7FF8"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  <w:szCs w:val="28"/>
                              </w:rPr>
                              <w:t>故</w:t>
                            </w:r>
                            <w:r w:rsidR="009A56DE" w:rsidRPr="005C7FF8"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  <w:szCs w:val="28"/>
                              </w:rPr>
                              <w:t>主辦單位</w:t>
                            </w:r>
                            <w:r w:rsidRPr="005C7FF8"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  <w:szCs w:val="28"/>
                              </w:rPr>
                              <w:t>要求</w:t>
                            </w:r>
                            <w:r w:rsidR="009A56DE" w:rsidRPr="005C7FF8"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  <w:szCs w:val="28"/>
                              </w:rPr>
                              <w:t>繳交</w:t>
                            </w:r>
                            <w:r w:rsidRPr="005C7FF8"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  <w:szCs w:val="28"/>
                              </w:rPr>
                              <w:t>mpeg格式(</w:t>
                            </w:r>
                            <w:r w:rsidR="009A56DE" w:rsidRPr="005C7FF8">
                              <w:rPr>
                                <w:rFonts w:ascii="標楷體" w:eastAsia="標楷體" w:hAnsi="標楷體" w:cs="新細明體" w:hint="eastAsia"/>
                                <w:bCs/>
                                <w:kern w:val="0"/>
                                <w:szCs w:val="28"/>
                              </w:rPr>
                              <w:t>攝</w:t>
                            </w:r>
                            <w:r w:rsidRPr="005C7FF8"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  <w:szCs w:val="28"/>
                              </w:rPr>
                              <w:t>影機存檔格式)。未照本格式交件，學校將</w:t>
                            </w:r>
                            <w:r w:rsidR="00792F10">
                              <w:rPr>
                                <w:rFonts w:ascii="標楷體" w:eastAsia="標楷體" w:hAnsi="標楷體" w:cs="新細明體" w:hint="eastAsia"/>
                                <w:bCs/>
                                <w:kern w:val="0"/>
                                <w:szCs w:val="28"/>
                              </w:rPr>
                              <w:t>按</w:t>
                            </w:r>
                            <w:r w:rsidR="009A56DE" w:rsidRPr="005C7FF8"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  <w:szCs w:val="28"/>
                              </w:rPr>
                              <w:t>主辦單位</w:t>
                            </w:r>
                            <w:r w:rsidRPr="005C7FF8"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  <w:szCs w:val="28"/>
                              </w:rPr>
                              <w:t>要求</w:t>
                            </w:r>
                            <w:r w:rsidR="001A5CF4">
                              <w:rPr>
                                <w:rFonts w:ascii="標楷體" w:eastAsia="標楷體" w:hAnsi="標楷體" w:cs="新細明體" w:hint="eastAsia"/>
                                <w:bCs/>
                                <w:kern w:val="0"/>
                                <w:szCs w:val="28"/>
                              </w:rPr>
                              <w:t>軟體</w:t>
                            </w:r>
                            <w:r w:rsidRPr="005C7FF8"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  <w:szCs w:val="28"/>
                              </w:rPr>
                              <w:t>轉換為</w:t>
                            </w:r>
                            <w:r w:rsidR="009A56DE" w:rsidRPr="005C7FF8">
                              <w:rPr>
                                <w:rFonts w:ascii="標楷體" w:eastAsia="標楷體" w:hAnsi="標楷體" w:cs="新細明體" w:hint="eastAsia"/>
                                <w:bCs/>
                                <w:kern w:val="0"/>
                                <w:szCs w:val="28"/>
                              </w:rPr>
                              <w:t>mpeg檔</w:t>
                            </w:r>
                            <w:r w:rsidRPr="005C7FF8"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  <w:szCs w:val="28"/>
                              </w:rPr>
                              <w:t>。</w:t>
                            </w:r>
                            <w:r w:rsidR="009A56DE" w:rsidRPr="005C7FF8"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  <w:szCs w:val="28"/>
                              </w:rPr>
                              <w:t>但</w:t>
                            </w:r>
                            <w:r w:rsidR="00315A4D" w:rsidRPr="00315A4D"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  <w:szCs w:val="28"/>
                              </w:rPr>
                              <w:t>轉換後檔案品質可能會變差</w:t>
                            </w:r>
                            <w:r w:rsidR="001A5CF4"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  <w:szCs w:val="28"/>
                              </w:rPr>
                              <w:t>失真</w:t>
                            </w:r>
                            <w:r w:rsidR="001A5CF4">
                              <w:rPr>
                                <w:rFonts w:ascii="標楷體" w:eastAsia="標楷體" w:hAnsi="標楷體" w:cs="新細明體" w:hint="eastAsia"/>
                                <w:bCs/>
                                <w:kern w:val="0"/>
                                <w:szCs w:val="28"/>
                              </w:rPr>
                              <w:t>，</w:t>
                            </w:r>
                            <w:r w:rsidR="001A5CF4"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  <w:szCs w:val="28"/>
                              </w:rPr>
                              <w:t>特此</w:t>
                            </w:r>
                            <w:r w:rsidR="009A56DE" w:rsidRPr="005C7FF8"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  <w:szCs w:val="28"/>
                              </w:rPr>
                              <w:t>告知。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2.3pt;margin-top:49.25pt;width:463.5pt;height:8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">
                <v:textbox>
                  <w:txbxContent>
                    <w:p w:rsidR="009A56DE" w:rsidRDefault="005C7FF8" w:rsidP="002C1A44">
                      <w:pPr>
                        <w:widowControl/>
                        <w:numPr>
                          <w:ilvl w:val="0"/>
                          <w:numId w:val="8"/>
                        </w:numPr>
                        <w:suppressAutoHyphens/>
                        <w:autoSpaceDN w:val="0"/>
                        <w:spacing w:before="240" w:line="330" w:lineRule="exact"/>
                        <w:ind w:leftChars="-36" w:left="287" w:hanging="373"/>
                        <w:textAlignment w:val="baseline"/>
                      </w:pPr>
                      <w:r w:rsidRPr="005C7FF8">
                        <w:rPr>
                          <w:rFonts w:ascii="標楷體" w:eastAsia="標楷體" w:hAnsi="標楷體" w:cs="新細明體"/>
                          <w:bCs/>
                          <w:kern w:val="0"/>
                          <w:szCs w:val="28"/>
                          <w:bdr w:val="single" w:sz="4" w:space="0" w:color="auto"/>
                        </w:rPr>
                        <w:t>說明</w:t>
                      </w:r>
                      <w:r w:rsidRPr="005C7FF8">
                        <w:rPr>
                          <w:rFonts w:ascii="標楷體" w:eastAsia="標楷體" w:hAnsi="標楷體" w:cs="新細明體"/>
                          <w:bCs/>
                          <w:kern w:val="0"/>
                          <w:szCs w:val="28"/>
                        </w:rPr>
                        <w:t>：利用攝影機拍攝，影音效果最好</w:t>
                      </w:r>
                      <w:r w:rsidR="001A5CF4">
                        <w:rPr>
                          <w:rFonts w:ascii="標楷體" w:eastAsia="標楷體" w:hAnsi="標楷體" w:cs="新細明體" w:hint="eastAsia"/>
                          <w:bCs/>
                          <w:kern w:val="0"/>
                          <w:szCs w:val="28"/>
                        </w:rPr>
                        <w:t>，</w:t>
                      </w:r>
                      <w:r w:rsidRPr="005C7FF8">
                        <w:rPr>
                          <w:rFonts w:ascii="標楷體" w:eastAsia="標楷體" w:hAnsi="標楷體" w:cs="新細明體"/>
                          <w:bCs/>
                          <w:kern w:val="0"/>
                          <w:szCs w:val="28"/>
                        </w:rPr>
                        <w:t>學生咬字</w:t>
                      </w:r>
                      <w:r w:rsidR="009A56DE" w:rsidRPr="005C7FF8">
                        <w:rPr>
                          <w:rFonts w:ascii="標楷體" w:eastAsia="標楷體" w:hAnsi="標楷體" w:cs="新細明體"/>
                          <w:bCs/>
                          <w:kern w:val="0"/>
                          <w:szCs w:val="28"/>
                        </w:rPr>
                        <w:t>聽起來也</w:t>
                      </w:r>
                      <w:r w:rsidRPr="005C7FF8">
                        <w:rPr>
                          <w:rFonts w:ascii="標楷體" w:eastAsia="標楷體" w:hAnsi="標楷體" w:cs="新細明體"/>
                          <w:bCs/>
                          <w:kern w:val="0"/>
                          <w:szCs w:val="28"/>
                        </w:rPr>
                        <w:t>會較清晰</w:t>
                      </w:r>
                      <w:r w:rsidR="00315A4D">
                        <w:rPr>
                          <w:rFonts w:ascii="標楷體" w:eastAsia="標楷體" w:hAnsi="標楷體" w:cs="新細明體" w:hint="eastAsia"/>
                          <w:bCs/>
                          <w:kern w:val="0"/>
                          <w:szCs w:val="28"/>
                        </w:rPr>
                        <w:t>。</w:t>
                      </w:r>
                      <w:r w:rsidRPr="005C7FF8">
                        <w:rPr>
                          <w:rFonts w:ascii="標楷體" w:eastAsia="標楷體" w:hAnsi="標楷體" w:cs="新細明體"/>
                          <w:bCs/>
                          <w:kern w:val="0"/>
                          <w:szCs w:val="28"/>
                        </w:rPr>
                        <w:t>故</w:t>
                      </w:r>
                      <w:r w:rsidR="009A56DE" w:rsidRPr="005C7FF8">
                        <w:rPr>
                          <w:rFonts w:ascii="標楷體" w:eastAsia="標楷體" w:hAnsi="標楷體" w:cs="新細明體"/>
                          <w:bCs/>
                          <w:kern w:val="0"/>
                          <w:szCs w:val="28"/>
                        </w:rPr>
                        <w:t>主辦單位</w:t>
                      </w:r>
                      <w:r w:rsidRPr="005C7FF8">
                        <w:rPr>
                          <w:rFonts w:ascii="標楷體" w:eastAsia="標楷體" w:hAnsi="標楷體" w:cs="新細明體"/>
                          <w:bCs/>
                          <w:kern w:val="0"/>
                          <w:szCs w:val="28"/>
                        </w:rPr>
                        <w:t>要求</w:t>
                      </w:r>
                      <w:r w:rsidR="009A56DE" w:rsidRPr="005C7FF8">
                        <w:rPr>
                          <w:rFonts w:ascii="標楷體" w:eastAsia="標楷體" w:hAnsi="標楷體" w:cs="新細明體"/>
                          <w:bCs/>
                          <w:kern w:val="0"/>
                          <w:szCs w:val="28"/>
                        </w:rPr>
                        <w:t>繳交</w:t>
                      </w:r>
                      <w:r w:rsidRPr="005C7FF8">
                        <w:rPr>
                          <w:rFonts w:ascii="標楷體" w:eastAsia="標楷體" w:hAnsi="標楷體" w:cs="新細明體"/>
                          <w:bCs/>
                          <w:kern w:val="0"/>
                          <w:szCs w:val="28"/>
                        </w:rPr>
                        <w:t>mpeg格式(</w:t>
                      </w:r>
                      <w:r w:rsidR="009A56DE" w:rsidRPr="005C7FF8">
                        <w:rPr>
                          <w:rFonts w:ascii="標楷體" w:eastAsia="標楷體" w:hAnsi="標楷體" w:cs="新細明體" w:hint="eastAsia"/>
                          <w:bCs/>
                          <w:kern w:val="0"/>
                          <w:szCs w:val="28"/>
                        </w:rPr>
                        <w:t>攝</w:t>
                      </w:r>
                      <w:r w:rsidRPr="005C7FF8">
                        <w:rPr>
                          <w:rFonts w:ascii="標楷體" w:eastAsia="標楷體" w:hAnsi="標楷體" w:cs="新細明體"/>
                          <w:bCs/>
                          <w:kern w:val="0"/>
                          <w:szCs w:val="28"/>
                        </w:rPr>
                        <w:t>影機存檔格式)。未照本格式交件，學校將</w:t>
                      </w:r>
                      <w:r w:rsidR="00792F10">
                        <w:rPr>
                          <w:rFonts w:ascii="標楷體" w:eastAsia="標楷體" w:hAnsi="標楷體" w:cs="新細明體" w:hint="eastAsia"/>
                          <w:bCs/>
                          <w:kern w:val="0"/>
                          <w:szCs w:val="28"/>
                        </w:rPr>
                        <w:t>按</w:t>
                      </w:r>
                      <w:r w:rsidR="009A56DE" w:rsidRPr="005C7FF8">
                        <w:rPr>
                          <w:rFonts w:ascii="標楷體" w:eastAsia="標楷體" w:hAnsi="標楷體" w:cs="新細明體"/>
                          <w:bCs/>
                          <w:kern w:val="0"/>
                          <w:szCs w:val="28"/>
                        </w:rPr>
                        <w:t>主辦單位</w:t>
                      </w:r>
                      <w:r w:rsidRPr="005C7FF8">
                        <w:rPr>
                          <w:rFonts w:ascii="標楷體" w:eastAsia="標楷體" w:hAnsi="標楷體" w:cs="新細明體"/>
                          <w:bCs/>
                          <w:kern w:val="0"/>
                          <w:szCs w:val="28"/>
                        </w:rPr>
                        <w:t>要求</w:t>
                      </w:r>
                      <w:r w:rsidR="001A5CF4">
                        <w:rPr>
                          <w:rFonts w:ascii="標楷體" w:eastAsia="標楷體" w:hAnsi="標楷體" w:cs="新細明體" w:hint="eastAsia"/>
                          <w:bCs/>
                          <w:kern w:val="0"/>
                          <w:szCs w:val="28"/>
                        </w:rPr>
                        <w:t>軟體</w:t>
                      </w:r>
                      <w:r w:rsidRPr="005C7FF8">
                        <w:rPr>
                          <w:rFonts w:ascii="標楷體" w:eastAsia="標楷體" w:hAnsi="標楷體" w:cs="新細明體"/>
                          <w:bCs/>
                          <w:kern w:val="0"/>
                          <w:szCs w:val="28"/>
                        </w:rPr>
                        <w:t>轉換為</w:t>
                      </w:r>
                      <w:r w:rsidR="009A56DE" w:rsidRPr="005C7FF8">
                        <w:rPr>
                          <w:rFonts w:ascii="標楷體" w:eastAsia="標楷體" w:hAnsi="標楷體" w:cs="新細明體" w:hint="eastAsia"/>
                          <w:bCs/>
                          <w:kern w:val="0"/>
                          <w:szCs w:val="28"/>
                        </w:rPr>
                        <w:t>mpeg檔</w:t>
                      </w:r>
                      <w:r w:rsidRPr="005C7FF8">
                        <w:rPr>
                          <w:rFonts w:ascii="標楷體" w:eastAsia="標楷體" w:hAnsi="標楷體" w:cs="新細明體"/>
                          <w:bCs/>
                          <w:kern w:val="0"/>
                          <w:szCs w:val="28"/>
                        </w:rPr>
                        <w:t>。</w:t>
                      </w:r>
                      <w:r w:rsidR="009A56DE" w:rsidRPr="005C7FF8">
                        <w:rPr>
                          <w:rFonts w:ascii="標楷體" w:eastAsia="標楷體" w:hAnsi="標楷體" w:cs="新細明體"/>
                          <w:bCs/>
                          <w:kern w:val="0"/>
                          <w:szCs w:val="28"/>
                        </w:rPr>
                        <w:t>但</w:t>
                      </w:r>
                      <w:r w:rsidR="00315A4D" w:rsidRPr="00315A4D">
                        <w:rPr>
                          <w:rFonts w:ascii="標楷體" w:eastAsia="標楷體" w:hAnsi="標楷體" w:cs="新細明體"/>
                          <w:bCs/>
                          <w:kern w:val="0"/>
                          <w:szCs w:val="28"/>
                        </w:rPr>
                        <w:t>轉換後檔案品質可能會變差</w:t>
                      </w:r>
                      <w:r w:rsidR="001A5CF4">
                        <w:rPr>
                          <w:rFonts w:ascii="標楷體" w:eastAsia="標楷體" w:hAnsi="標楷體" w:cs="新細明體"/>
                          <w:bCs/>
                          <w:kern w:val="0"/>
                          <w:szCs w:val="28"/>
                        </w:rPr>
                        <w:t>失真</w:t>
                      </w:r>
                      <w:r w:rsidR="001A5CF4">
                        <w:rPr>
                          <w:rFonts w:ascii="標楷體" w:eastAsia="標楷體" w:hAnsi="標楷體" w:cs="新細明體" w:hint="eastAsia"/>
                          <w:bCs/>
                          <w:kern w:val="0"/>
                          <w:szCs w:val="28"/>
                        </w:rPr>
                        <w:t>，</w:t>
                      </w:r>
                      <w:r w:rsidR="001A5CF4">
                        <w:rPr>
                          <w:rFonts w:ascii="標楷體" w:eastAsia="標楷體" w:hAnsi="標楷體" w:cs="新細明體"/>
                          <w:bCs/>
                          <w:kern w:val="0"/>
                          <w:szCs w:val="28"/>
                        </w:rPr>
                        <w:t>特此</w:t>
                      </w:r>
                      <w:r w:rsidR="009A56DE" w:rsidRPr="005C7FF8">
                        <w:rPr>
                          <w:rFonts w:ascii="標楷體" w:eastAsia="標楷體" w:hAnsi="標楷體" w:cs="新細明體"/>
                          <w:bCs/>
                          <w:kern w:val="0"/>
                          <w:szCs w:val="28"/>
                        </w:rPr>
                        <w:t>告知。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7CE0" w:rsidRPr="00977CE0">
        <w:rPr>
          <w:rFonts w:ascii="微軟正黑體" w:eastAsia="微軟正黑體" w:hAnsi="微軟正黑體" w:cs="新細明體"/>
          <w:b/>
          <w:bCs/>
          <w:kern w:val="0"/>
          <w:szCs w:val="24"/>
        </w:rPr>
        <w:t>作品請用攝影機錄製，完成作品輸出為Mpeg系列格式影片檔(Mpeg-1、Mpeg-2、Mpeg-4)，檔案大小不得超過500MB</w:t>
      </w:r>
      <w:r w:rsidR="00977CE0" w:rsidRPr="00977CE0">
        <w:rPr>
          <w:rFonts w:ascii="微軟正黑體" w:eastAsia="微軟正黑體" w:hAnsi="微軟正黑體" w:cs="新細明體" w:hint="eastAsia"/>
          <w:b/>
          <w:bCs/>
          <w:kern w:val="0"/>
          <w:szCs w:val="24"/>
        </w:rPr>
        <w:t>。</w:t>
      </w:r>
    </w:p>
    <w:p w:rsidR="009A56DE" w:rsidRPr="0093304C" w:rsidRDefault="009A56DE" w:rsidP="0093304C"/>
    <w:p w:rsidR="0093304C" w:rsidRPr="004D7CA3" w:rsidRDefault="0093304C" w:rsidP="0093304C">
      <w:pPr>
        <w:widowControl/>
        <w:numPr>
          <w:ilvl w:val="0"/>
          <w:numId w:val="5"/>
        </w:numPr>
        <w:suppressAutoHyphens/>
        <w:autoSpaceDN w:val="0"/>
        <w:spacing w:line="330" w:lineRule="exact"/>
        <w:textAlignment w:val="baseline"/>
        <w:rPr>
          <w:rFonts w:ascii="Times New Roman" w:eastAsia="新細明體" w:hAnsi="Times New Roman" w:cs="Times New Roman"/>
          <w:kern w:val="3"/>
          <w:sz w:val="32"/>
          <w:szCs w:val="24"/>
        </w:rPr>
      </w:pPr>
      <w:r w:rsidRPr="004D7CA3">
        <w:rPr>
          <w:rFonts w:ascii="Times New Roman" w:eastAsia="標楷體" w:hAnsi="Times New Roman" w:cs="Times New Roman"/>
          <w:b/>
          <w:kern w:val="3"/>
          <w:sz w:val="32"/>
          <w:szCs w:val="24"/>
        </w:rPr>
        <w:t>徵件說明</w:t>
      </w:r>
    </w:p>
    <w:p w:rsidR="00DB50B2" w:rsidRPr="00DB50B2" w:rsidRDefault="00DB50B2" w:rsidP="00DB50B2">
      <w:pPr>
        <w:widowControl/>
        <w:numPr>
          <w:ilvl w:val="0"/>
          <w:numId w:val="2"/>
        </w:numPr>
        <w:tabs>
          <w:tab w:val="left" w:pos="993"/>
        </w:tabs>
        <w:suppressAutoHyphens/>
        <w:autoSpaceDN w:val="0"/>
        <w:spacing w:before="240" w:line="33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215A8C">
        <w:rPr>
          <w:rFonts w:ascii="Times New Roman" w:eastAsia="標楷體" w:hAnsi="Times New Roman" w:cs="Times New Roman" w:hint="eastAsia"/>
          <w:b/>
          <w:kern w:val="3"/>
          <w:szCs w:val="24"/>
        </w:rPr>
        <w:t>參加對象：</w:t>
      </w:r>
    </w:p>
    <w:p w:rsidR="00DB50B2" w:rsidRDefault="00DB50B2" w:rsidP="00DB50B2">
      <w:pPr>
        <w:pStyle w:val="a8"/>
        <w:widowControl/>
        <w:numPr>
          <w:ilvl w:val="1"/>
          <w:numId w:val="18"/>
        </w:numPr>
        <w:tabs>
          <w:tab w:val="left" w:pos="33"/>
          <w:tab w:val="left" w:pos="513"/>
        </w:tabs>
        <w:suppressAutoHyphens/>
        <w:autoSpaceDN w:val="0"/>
        <w:spacing w:line="400" w:lineRule="exact"/>
        <w:ind w:leftChars="0" w:left="1843" w:hanging="709"/>
      </w:pPr>
      <w:r>
        <w:rPr>
          <w:rFonts w:eastAsia="標楷體" w:hint="eastAsia"/>
        </w:rPr>
        <w:t>本校</w:t>
      </w:r>
      <w:r>
        <w:rPr>
          <w:rFonts w:eastAsia="標楷體" w:hint="eastAsia"/>
          <w:bCs/>
        </w:rPr>
        <w:t>一至六年級在籍學生</w:t>
      </w:r>
      <w:r>
        <w:rPr>
          <w:rFonts w:ascii="標楷體" w:eastAsia="標楷體" w:hAnsi="標楷體" w:cs="新細明體" w:hint="eastAsia"/>
          <w:bCs/>
          <w:kern w:val="0"/>
        </w:rPr>
        <w:t>。</w:t>
      </w:r>
    </w:p>
    <w:p w:rsidR="00DB50B2" w:rsidRDefault="00DB50B2" w:rsidP="00DB50B2">
      <w:pPr>
        <w:pStyle w:val="a8"/>
        <w:widowControl/>
        <w:numPr>
          <w:ilvl w:val="1"/>
          <w:numId w:val="18"/>
        </w:numPr>
        <w:tabs>
          <w:tab w:val="left" w:pos="513"/>
          <w:tab w:val="left" w:pos="993"/>
        </w:tabs>
        <w:suppressAutoHyphens/>
        <w:autoSpaceDN w:val="0"/>
        <w:spacing w:line="400" w:lineRule="exact"/>
        <w:ind w:leftChars="0" w:left="1843" w:hanging="709"/>
      </w:pPr>
      <w:r>
        <w:rPr>
          <w:rFonts w:eastAsia="標楷體" w:hint="eastAsia"/>
          <w:b/>
        </w:rPr>
        <w:t>國語組</w:t>
      </w:r>
      <w:r>
        <w:rPr>
          <w:rFonts w:eastAsia="標楷體" w:hint="eastAsia"/>
        </w:rPr>
        <w:t>參賽人數以</w:t>
      </w:r>
      <w:r>
        <w:rPr>
          <w:rFonts w:eastAsia="標楷體"/>
          <w:b/>
        </w:rPr>
        <w:t>3</w:t>
      </w:r>
      <w:r>
        <w:rPr>
          <w:rFonts w:eastAsia="標楷體" w:hint="eastAsia"/>
        </w:rPr>
        <w:t>人為限（可混齡）；</w:t>
      </w:r>
      <w:r>
        <w:rPr>
          <w:rFonts w:eastAsia="標楷體" w:hint="eastAsia"/>
          <w:b/>
        </w:rPr>
        <w:t>英語組限中、高年級參加，</w:t>
      </w:r>
      <w:r>
        <w:rPr>
          <w:rFonts w:eastAsia="標楷體" w:hint="eastAsia"/>
        </w:rPr>
        <w:t>參賽人數以</w:t>
      </w:r>
      <w:r>
        <w:rPr>
          <w:rFonts w:eastAsia="標楷體" w:hint="eastAsia"/>
          <w:b/>
        </w:rPr>
        <w:t>同班</w:t>
      </w:r>
      <w:r>
        <w:rPr>
          <w:rFonts w:eastAsia="標楷體"/>
          <w:b/>
        </w:rPr>
        <w:t>5</w:t>
      </w:r>
      <w:r>
        <w:rPr>
          <w:rFonts w:eastAsia="標楷體" w:hint="eastAsia"/>
          <w:b/>
        </w:rPr>
        <w:t>至</w:t>
      </w:r>
      <w:r>
        <w:rPr>
          <w:rFonts w:eastAsia="標楷體"/>
          <w:b/>
        </w:rPr>
        <w:t>10</w:t>
      </w:r>
      <w:r>
        <w:rPr>
          <w:rFonts w:eastAsia="標楷體" w:hint="eastAsia"/>
          <w:b/>
        </w:rPr>
        <w:t>人為限（不得以能力分班方式報名）。</w:t>
      </w:r>
    </w:p>
    <w:p w:rsidR="00DB50B2" w:rsidRDefault="00DB50B2" w:rsidP="00DB50B2">
      <w:pPr>
        <w:pStyle w:val="a8"/>
        <w:widowControl/>
        <w:numPr>
          <w:ilvl w:val="1"/>
          <w:numId w:val="18"/>
        </w:numPr>
        <w:tabs>
          <w:tab w:val="left" w:pos="513"/>
          <w:tab w:val="left" w:pos="993"/>
        </w:tabs>
        <w:suppressAutoHyphens/>
        <w:autoSpaceDN w:val="0"/>
        <w:spacing w:line="400" w:lineRule="exact"/>
        <w:ind w:leftChars="0" w:left="1843" w:hanging="709"/>
      </w:pPr>
      <w:r>
        <w:rPr>
          <w:rFonts w:eastAsia="標楷體" w:hint="eastAsia"/>
          <w:b/>
        </w:rPr>
        <w:t>各語言組別</w:t>
      </w:r>
      <w:r>
        <w:rPr>
          <w:rFonts w:eastAsia="標楷體" w:hint="eastAsia"/>
        </w:rPr>
        <w:t>每生</w:t>
      </w:r>
      <w:r>
        <w:rPr>
          <w:rFonts w:eastAsia="標楷體" w:hint="eastAsia"/>
          <w:b/>
        </w:rPr>
        <w:t>限各報名</w:t>
      </w:r>
      <w:r>
        <w:rPr>
          <w:rFonts w:eastAsia="標楷體"/>
          <w:b/>
        </w:rPr>
        <w:t>1</w:t>
      </w:r>
      <w:r>
        <w:rPr>
          <w:rFonts w:eastAsia="標楷體" w:hint="eastAsia"/>
          <w:b/>
        </w:rPr>
        <w:t>組</w:t>
      </w:r>
      <w:r>
        <w:rPr>
          <w:rFonts w:eastAsia="標楷體" w:hint="eastAsia"/>
        </w:rPr>
        <w:t>，指導教師每組至多</w:t>
      </w:r>
      <w:r>
        <w:rPr>
          <w:rFonts w:eastAsia="標楷體"/>
          <w:b/>
        </w:rPr>
        <w:t>2</w:t>
      </w:r>
      <w:r>
        <w:rPr>
          <w:rFonts w:eastAsia="標楷體" w:hint="eastAsia"/>
        </w:rPr>
        <w:t>人。</w:t>
      </w:r>
    </w:p>
    <w:p w:rsidR="00DB50B2" w:rsidRDefault="00DB50B2" w:rsidP="00DB50B2">
      <w:pPr>
        <w:pStyle w:val="a8"/>
        <w:widowControl/>
        <w:numPr>
          <w:ilvl w:val="1"/>
          <w:numId w:val="18"/>
        </w:numPr>
        <w:tabs>
          <w:tab w:val="left" w:pos="513"/>
          <w:tab w:val="left" w:pos="993"/>
        </w:tabs>
        <w:suppressAutoHyphens/>
        <w:autoSpaceDN w:val="0"/>
        <w:spacing w:line="400" w:lineRule="exact"/>
        <w:ind w:leftChars="0" w:left="1843" w:hanging="709"/>
      </w:pPr>
      <w:r>
        <w:rPr>
          <w:rFonts w:eastAsia="標楷體" w:hint="eastAsia"/>
        </w:rPr>
        <w:lastRenderedPageBreak/>
        <w:t>每校參賽件數，</w:t>
      </w:r>
      <w:r>
        <w:rPr>
          <w:rFonts w:eastAsia="標楷體" w:hint="eastAsia"/>
          <w:b/>
        </w:rPr>
        <w:t>國語組至多</w:t>
      </w:r>
      <w:r>
        <w:rPr>
          <w:rFonts w:eastAsia="標楷體"/>
          <w:b/>
        </w:rPr>
        <w:t>4</w:t>
      </w:r>
      <w:r>
        <w:rPr>
          <w:rFonts w:eastAsia="標楷體" w:hint="eastAsia"/>
          <w:b/>
        </w:rPr>
        <w:t>件，英語組至多</w:t>
      </w:r>
      <w:r>
        <w:rPr>
          <w:rFonts w:eastAsia="標楷體"/>
          <w:b/>
        </w:rPr>
        <w:t>2</w:t>
      </w:r>
      <w:r>
        <w:rPr>
          <w:rFonts w:eastAsia="標楷體" w:hint="eastAsia"/>
          <w:b/>
        </w:rPr>
        <w:t>件</w:t>
      </w:r>
      <w:r>
        <w:rPr>
          <w:rFonts w:eastAsia="標楷體" w:hint="eastAsia"/>
        </w:rPr>
        <w:t>。</w:t>
      </w:r>
      <w:r w:rsidRPr="00DB50B2">
        <w:rPr>
          <w:rFonts w:eastAsia="標楷體" w:hint="eastAsia"/>
        </w:rPr>
        <w:t>若報名收件數超過本校可送件數，將組評審小組評選擇優選取送件。經校長核可後送件參賽，不另公告。</w:t>
      </w:r>
    </w:p>
    <w:p w:rsidR="0093304C" w:rsidRPr="00AA49B4" w:rsidRDefault="0093304C" w:rsidP="0093304C"/>
    <w:p w:rsidR="0093304C" w:rsidRPr="0093304C" w:rsidRDefault="0093304C" w:rsidP="0093304C">
      <w:pPr>
        <w:widowControl/>
        <w:numPr>
          <w:ilvl w:val="0"/>
          <w:numId w:val="2"/>
        </w:numPr>
        <w:tabs>
          <w:tab w:val="left" w:pos="993"/>
        </w:tabs>
        <w:suppressAutoHyphens/>
        <w:autoSpaceDN w:val="0"/>
        <w:spacing w:line="33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bookmarkStart w:id="0" w:name="OLE_LINK108"/>
      <w:bookmarkStart w:id="1" w:name="OLE_LINK109"/>
      <w:bookmarkStart w:id="2" w:name="OLE_LINK67"/>
      <w:bookmarkStart w:id="3" w:name="OLE_LINK68"/>
      <w:r w:rsidRPr="0093304C">
        <w:rPr>
          <w:rFonts w:ascii="Times New Roman" w:eastAsia="標楷體" w:hAnsi="Times New Roman" w:cs="Times New Roman"/>
          <w:b/>
          <w:kern w:val="3"/>
          <w:szCs w:val="24"/>
          <w:u w:val="single"/>
        </w:rPr>
        <w:t>主題</w:t>
      </w:r>
      <w:r w:rsidR="00480614" w:rsidRPr="0093304C">
        <w:rPr>
          <w:rFonts w:ascii="Times New Roman" w:eastAsia="標楷體" w:hAnsi="Times New Roman" w:cs="Times New Roman"/>
          <w:kern w:val="3"/>
          <w:szCs w:val="24"/>
        </w:rPr>
        <w:t>：</w:t>
      </w:r>
      <w:r w:rsidRPr="0093304C">
        <w:rPr>
          <w:rFonts w:ascii="Times New Roman" w:eastAsia="標楷體" w:hAnsi="Times New Roman" w:cs="Times New Roman"/>
          <w:b/>
          <w:kern w:val="3"/>
          <w:szCs w:val="24"/>
          <w:u w:val="single"/>
        </w:rPr>
        <w:t>不限</w:t>
      </w:r>
      <w:bookmarkEnd w:id="2"/>
      <w:bookmarkEnd w:id="3"/>
      <w:r w:rsidRPr="0093304C">
        <w:rPr>
          <w:rFonts w:ascii="Times New Roman" w:eastAsia="標楷體" w:hAnsi="Times New Roman" w:cs="Times New Roman"/>
          <w:kern w:val="3"/>
          <w:szCs w:val="24"/>
        </w:rPr>
        <w:t>。</w:t>
      </w:r>
      <w:r w:rsidRPr="0093304C">
        <w:rPr>
          <w:rFonts w:ascii="Times New Roman" w:eastAsia="標楷體" w:hAnsi="Times New Roman" w:cs="Times New Roman"/>
          <w:kern w:val="3"/>
          <w:szCs w:val="24"/>
        </w:rPr>
        <w:t xml:space="preserve"> </w:t>
      </w:r>
    </w:p>
    <w:p w:rsidR="0093304C" w:rsidRPr="0093304C" w:rsidRDefault="00DB50B2" w:rsidP="00DB50B2">
      <w:pPr>
        <w:widowControl/>
        <w:numPr>
          <w:ilvl w:val="2"/>
          <w:numId w:val="2"/>
        </w:numPr>
        <w:tabs>
          <w:tab w:val="left" w:pos="993"/>
        </w:tabs>
        <w:suppressAutoHyphens/>
        <w:autoSpaceDN w:val="0"/>
        <w:spacing w:line="33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bookmarkStart w:id="4" w:name="OLE_LINK69"/>
      <w:bookmarkStart w:id="5" w:name="OLE_LINK70"/>
      <w:bookmarkStart w:id="6" w:name="OLE_LINK71"/>
      <w:r w:rsidRPr="00DB50B2">
        <w:rPr>
          <w:rFonts w:ascii="標楷體" w:eastAsia="標楷體" w:hAnsi="標楷體" w:cs="Times New Roman" w:hint="eastAsia"/>
          <w:kern w:val="3"/>
          <w:szCs w:val="24"/>
        </w:rPr>
        <w:t>可取材自各類型作品，如人物傳記、新聞時事、改編或自創 (含現成讀物、音</w:t>
      </w:r>
      <w:r w:rsidR="0093304C" w:rsidRPr="0093304C">
        <w:rPr>
          <w:rFonts w:ascii="標楷體" w:eastAsia="標楷體" w:hAnsi="標楷體" w:cs="Times New Roman"/>
          <w:kern w:val="3"/>
          <w:szCs w:val="24"/>
        </w:rPr>
        <w:t>樂、戲劇、影音</w:t>
      </w:r>
      <w:r w:rsidR="0093304C" w:rsidRPr="0093304C">
        <w:rPr>
          <w:rFonts w:ascii="標楷體" w:eastAsia="標楷體" w:hAnsi="標楷體" w:cs="Times New Roman"/>
          <w:bCs/>
          <w:kern w:val="3"/>
          <w:szCs w:val="24"/>
        </w:rPr>
        <w:t>等)</w:t>
      </w:r>
      <w:r w:rsidR="0093304C" w:rsidRPr="0093304C">
        <w:rPr>
          <w:rFonts w:ascii="標楷體" w:eastAsia="標楷體" w:hAnsi="標楷體" w:cs="Times New Roman"/>
          <w:kern w:val="3"/>
          <w:szCs w:val="24"/>
        </w:rPr>
        <w:t>。</w:t>
      </w:r>
      <w:bookmarkEnd w:id="4"/>
      <w:bookmarkEnd w:id="5"/>
      <w:bookmarkEnd w:id="6"/>
    </w:p>
    <w:p w:rsidR="0093304C" w:rsidRPr="00215A8C" w:rsidRDefault="0093304C" w:rsidP="0093304C">
      <w:pPr>
        <w:widowControl/>
        <w:numPr>
          <w:ilvl w:val="2"/>
          <w:numId w:val="2"/>
        </w:numPr>
        <w:tabs>
          <w:tab w:val="left" w:pos="993"/>
        </w:tabs>
        <w:suppressAutoHyphens/>
        <w:autoSpaceDN w:val="0"/>
        <w:spacing w:line="33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bookmarkStart w:id="7" w:name="OLE_LINK72"/>
      <w:bookmarkStart w:id="8" w:name="OLE_LINK73"/>
      <w:bookmarkStart w:id="9" w:name="OLE_LINK74"/>
      <w:r w:rsidRPr="0093304C">
        <w:rPr>
          <w:rFonts w:ascii="標楷體" w:eastAsia="標楷體" w:hAnsi="標楷體" w:cs="Times New Roman"/>
          <w:kern w:val="3"/>
          <w:szCs w:val="24"/>
        </w:rPr>
        <w:t>可用推薦的角度，發揮創意推薦該作品或人物，如：推薦閱讀</w:t>
      </w:r>
      <w:r w:rsidRPr="0093304C">
        <w:rPr>
          <w:rFonts w:ascii="標楷體" w:eastAsia="標楷體" w:hAnsi="標楷體" w:cs="Times New Roman"/>
          <w:kern w:val="3"/>
          <w:szCs w:val="24"/>
          <w:u w:val="wave"/>
        </w:rPr>
        <w:t>小王子</w:t>
      </w:r>
      <w:r w:rsidRPr="0093304C">
        <w:rPr>
          <w:rFonts w:ascii="標楷體" w:eastAsia="標楷體" w:hAnsi="標楷體" w:cs="Times New Roman"/>
          <w:kern w:val="3"/>
          <w:szCs w:val="24"/>
        </w:rPr>
        <w:t>的理由。</w:t>
      </w:r>
      <w:bookmarkEnd w:id="7"/>
      <w:bookmarkEnd w:id="8"/>
      <w:bookmarkEnd w:id="9"/>
    </w:p>
    <w:p w:rsidR="00215A8C" w:rsidRPr="00215A8C" w:rsidRDefault="00215A8C" w:rsidP="00215A8C">
      <w:pPr>
        <w:widowControl/>
        <w:tabs>
          <w:tab w:val="left" w:pos="993"/>
        </w:tabs>
        <w:suppressAutoHyphens/>
        <w:autoSpaceDN w:val="0"/>
        <w:spacing w:line="330" w:lineRule="exact"/>
        <w:ind w:left="144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93304C" w:rsidRPr="0093304C" w:rsidRDefault="0093304C" w:rsidP="0093304C">
      <w:pPr>
        <w:widowControl/>
        <w:numPr>
          <w:ilvl w:val="0"/>
          <w:numId w:val="2"/>
        </w:numPr>
        <w:tabs>
          <w:tab w:val="left" w:pos="993"/>
        </w:tabs>
        <w:suppressAutoHyphens/>
        <w:autoSpaceDN w:val="0"/>
        <w:spacing w:line="33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bookmarkStart w:id="10" w:name="OLE_LINK75"/>
      <w:bookmarkStart w:id="11" w:name="OLE_LINK76"/>
      <w:bookmarkStart w:id="12" w:name="OLE_LINK77"/>
      <w:bookmarkEnd w:id="0"/>
      <w:bookmarkEnd w:id="1"/>
      <w:r w:rsidRPr="0093304C">
        <w:rPr>
          <w:rFonts w:ascii="Times New Roman" w:eastAsia="標楷體" w:hAnsi="Times New Roman" w:cs="Times New Roman"/>
          <w:b/>
          <w:kern w:val="3"/>
          <w:szCs w:val="24"/>
        </w:rPr>
        <w:t>注意事項</w:t>
      </w:r>
      <w:bookmarkEnd w:id="10"/>
      <w:bookmarkEnd w:id="11"/>
      <w:bookmarkEnd w:id="12"/>
    </w:p>
    <w:p w:rsidR="00215A8C" w:rsidRDefault="00215A8C" w:rsidP="00215A8C">
      <w:pPr>
        <w:pStyle w:val="a8"/>
        <w:numPr>
          <w:ilvl w:val="0"/>
          <w:numId w:val="19"/>
        </w:numPr>
        <w:tabs>
          <w:tab w:val="left" w:pos="-958"/>
        </w:tabs>
        <w:suppressAutoHyphens/>
        <w:autoSpaceDN w:val="0"/>
        <w:spacing w:line="400" w:lineRule="exact"/>
        <w:ind w:leftChars="0"/>
      </w:pPr>
      <w:r>
        <w:rPr>
          <w:rFonts w:ascii="標楷體" w:eastAsia="標楷體" w:hAnsi="標楷體" w:cs="新細明體" w:hint="eastAsia"/>
          <w:bCs/>
          <w:kern w:val="0"/>
        </w:rPr>
        <w:t>作品時間：</w:t>
      </w:r>
      <w:r>
        <w:rPr>
          <w:rFonts w:ascii="標楷體" w:eastAsia="標楷體" w:hAnsi="標楷體" w:cs="新細明體" w:hint="eastAsia"/>
          <w:b/>
          <w:bCs/>
          <w:kern w:val="0"/>
        </w:rPr>
        <w:t>3分半鐘至5分半鐘。</w:t>
      </w:r>
      <w:r>
        <w:rPr>
          <w:rFonts w:ascii="標楷體" w:eastAsia="標楷體" w:hAnsi="標楷體" w:cs="新細明體" w:hint="eastAsia"/>
          <w:kern w:val="0"/>
        </w:rPr>
        <w:t>若影片製作內含</w:t>
      </w:r>
      <w:r>
        <w:rPr>
          <w:rFonts w:ascii="標楷體" w:eastAsia="標楷體" w:hAnsi="標楷體" w:cs="新細明體" w:hint="eastAsia"/>
          <w:bCs/>
          <w:kern w:val="0"/>
        </w:rPr>
        <w:t>片頭畫面</w:t>
      </w:r>
      <w:r>
        <w:rPr>
          <w:rFonts w:eastAsia="標楷體" w:hint="eastAsia"/>
        </w:rPr>
        <w:t>（</w:t>
      </w:r>
      <w:r>
        <w:rPr>
          <w:rFonts w:ascii="標楷體" w:eastAsia="標楷體" w:hAnsi="標楷體" w:cs="新細明體" w:hint="eastAsia"/>
          <w:bCs/>
          <w:kern w:val="0"/>
        </w:rPr>
        <w:t>題目、說書人、學校、年、班</w:t>
      </w:r>
      <w:r>
        <w:rPr>
          <w:rFonts w:eastAsia="標楷體" w:hint="eastAsia"/>
        </w:rPr>
        <w:t>）</w:t>
      </w:r>
      <w:r>
        <w:rPr>
          <w:rFonts w:ascii="標楷體" w:eastAsia="標楷體" w:hAnsi="標楷體" w:cs="新細明體" w:hint="eastAsia"/>
          <w:bCs/>
          <w:kern w:val="0"/>
        </w:rPr>
        <w:t>、片尾謝幕</w:t>
      </w:r>
      <w:r>
        <w:rPr>
          <w:rFonts w:eastAsia="標楷體" w:hint="eastAsia"/>
        </w:rPr>
        <w:t>（</w:t>
      </w:r>
      <w:r>
        <w:rPr>
          <w:rFonts w:ascii="標楷體" w:eastAsia="標楷體" w:hAnsi="標楷體" w:cs="新細明體" w:hint="eastAsia"/>
          <w:bCs/>
          <w:kern w:val="0"/>
        </w:rPr>
        <w:t>指導者、致謝等</w:t>
      </w:r>
      <w:r>
        <w:rPr>
          <w:rFonts w:eastAsia="標楷體" w:hint="eastAsia"/>
        </w:rPr>
        <w:t>）</w:t>
      </w:r>
      <w:r>
        <w:rPr>
          <w:rFonts w:ascii="標楷體" w:eastAsia="標楷體" w:hAnsi="標楷體" w:cs="新細明體" w:hint="eastAsia"/>
          <w:bCs/>
          <w:kern w:val="0"/>
        </w:rPr>
        <w:t>時間皆包含計算，</w:t>
      </w:r>
      <w:r w:rsidRPr="00DB50B2">
        <w:rPr>
          <w:rFonts w:ascii="標楷體" w:eastAsia="標楷體" w:hAnsi="標楷體" w:cs="新細明體" w:hint="eastAsia"/>
          <w:bCs/>
          <w:kern w:val="0"/>
          <w:shd w:val="clear" w:color="auto" w:fill="000000" w:themeFill="text1"/>
        </w:rPr>
        <w:t>未符規定，不予評審</w:t>
      </w:r>
      <w:r>
        <w:rPr>
          <w:rFonts w:ascii="標楷體" w:eastAsia="標楷體" w:hAnsi="標楷體" w:cs="新細明體" w:hint="eastAsia"/>
          <w:bCs/>
          <w:kern w:val="0"/>
        </w:rPr>
        <w:t>。</w:t>
      </w:r>
    </w:p>
    <w:p w:rsidR="00215A8C" w:rsidRDefault="00215A8C" w:rsidP="00215A8C">
      <w:pPr>
        <w:pStyle w:val="a8"/>
        <w:numPr>
          <w:ilvl w:val="0"/>
          <w:numId w:val="19"/>
        </w:numPr>
        <w:tabs>
          <w:tab w:val="left" w:pos="-958"/>
        </w:tabs>
        <w:suppressAutoHyphens/>
        <w:autoSpaceDN w:val="0"/>
        <w:spacing w:line="400" w:lineRule="exact"/>
        <w:ind w:leftChars="0"/>
      </w:pPr>
      <w:r>
        <w:rPr>
          <w:rFonts w:ascii="標楷體" w:eastAsia="標楷體" w:hAnsi="標楷體" w:cs="新細明體" w:hint="eastAsia"/>
          <w:bCs/>
          <w:kern w:val="0"/>
        </w:rPr>
        <w:t>可自行布置故事情境，豐富作品效果。</w:t>
      </w:r>
      <w:r w:rsidRPr="00DB50B2">
        <w:rPr>
          <w:rFonts w:ascii="標楷體" w:eastAsia="標楷體" w:hAnsi="標楷體" w:cs="新細明體" w:hint="eastAsia"/>
          <w:bCs/>
          <w:kern w:val="0"/>
          <w:shd w:val="clear" w:color="auto" w:fill="000000" w:themeFill="text1"/>
        </w:rPr>
        <w:t>作品以</w:t>
      </w:r>
      <w:r w:rsidRPr="00DB50B2">
        <w:rPr>
          <w:rFonts w:asciiTheme="majorHAnsi" w:eastAsia="標楷體" w:hAnsiTheme="majorHAnsi" w:cstheme="majorHAnsi"/>
          <w:b/>
          <w:bCs/>
          <w:kern w:val="0"/>
          <w:shd w:val="clear" w:color="auto" w:fill="000000" w:themeFill="text1"/>
        </w:rPr>
        <w:t>MPEG</w:t>
      </w:r>
      <w:r w:rsidRPr="00DB50B2">
        <w:rPr>
          <w:rFonts w:asciiTheme="majorHAnsi" w:eastAsia="標楷體" w:hAnsiTheme="majorHAnsi" w:cstheme="majorHAnsi"/>
          <w:b/>
          <w:bCs/>
          <w:kern w:val="0"/>
          <w:shd w:val="clear" w:color="auto" w:fill="000000" w:themeFill="text1"/>
        </w:rPr>
        <w:t>系列格式</w:t>
      </w:r>
      <w:r>
        <w:rPr>
          <w:rFonts w:ascii="標楷體" w:eastAsia="標楷體" w:hAnsi="標楷體" w:cs="新細明體" w:hint="eastAsia"/>
          <w:bCs/>
          <w:kern w:val="0"/>
        </w:rPr>
        <w:t>影片檔（</w:t>
      </w:r>
      <w:r w:rsidRPr="00DB50B2">
        <w:rPr>
          <w:rFonts w:eastAsia="標楷體" w:cstheme="minorHAnsi"/>
          <w:bCs/>
          <w:kern w:val="0"/>
        </w:rPr>
        <w:t>MPEG</w:t>
      </w:r>
      <w:r w:rsidRPr="00DB50B2">
        <w:rPr>
          <w:rFonts w:eastAsia="標楷體" w:cstheme="minorHAnsi"/>
          <w:bCs/>
          <w:kern w:val="0"/>
        </w:rPr>
        <w:t>、</w:t>
      </w:r>
      <w:r w:rsidRPr="00DB50B2">
        <w:rPr>
          <w:rFonts w:eastAsia="標楷體" w:cstheme="minorHAnsi"/>
          <w:bCs/>
          <w:kern w:val="0"/>
        </w:rPr>
        <w:t>MPEG-2</w:t>
      </w:r>
      <w:r w:rsidRPr="00DB50B2">
        <w:rPr>
          <w:rFonts w:eastAsia="標楷體" w:cstheme="minorHAnsi"/>
          <w:bCs/>
          <w:kern w:val="0"/>
        </w:rPr>
        <w:t>、</w:t>
      </w:r>
      <w:r w:rsidRPr="00DB50B2">
        <w:rPr>
          <w:rFonts w:eastAsia="標楷體" w:cstheme="minorHAnsi"/>
          <w:bCs/>
          <w:kern w:val="0"/>
        </w:rPr>
        <w:t>MP4</w:t>
      </w:r>
      <w:r>
        <w:rPr>
          <w:rFonts w:ascii="標楷體" w:eastAsia="標楷體" w:hAnsi="標楷體" w:cs="新細明體" w:hint="eastAsia"/>
          <w:bCs/>
          <w:kern w:val="0"/>
        </w:rPr>
        <w:t>）輸出</w:t>
      </w:r>
      <w:r>
        <w:rPr>
          <w:rFonts w:ascii="標楷體" w:eastAsia="標楷體" w:hAnsi="標楷體" w:cs="新細明體" w:hint="eastAsia"/>
          <w:b/>
          <w:bCs/>
          <w:kern w:val="0"/>
        </w:rPr>
        <w:t>，</w:t>
      </w:r>
      <w:r w:rsidRPr="00DB50B2">
        <w:rPr>
          <w:rFonts w:ascii="標楷體" w:eastAsia="標楷體" w:hAnsi="標楷體" w:cs="新細明體" w:hint="eastAsia"/>
          <w:bCs/>
          <w:kern w:val="0"/>
          <w:shd w:val="clear" w:color="auto" w:fill="000000" w:themeFill="text1"/>
        </w:rPr>
        <w:t>檔案大小請勿超過</w:t>
      </w:r>
      <w:r w:rsidR="00DB50B2" w:rsidRPr="00DB50B2">
        <w:rPr>
          <w:rFonts w:ascii="標楷體" w:eastAsia="標楷體" w:hAnsi="標楷體" w:cs="新細明體" w:hint="eastAsia"/>
          <w:bCs/>
          <w:kern w:val="0"/>
          <w:shd w:val="clear" w:color="auto" w:fill="000000" w:themeFill="text1"/>
        </w:rPr>
        <w:t xml:space="preserve"> </w:t>
      </w:r>
      <w:r w:rsidRPr="00DB50B2">
        <w:rPr>
          <w:rFonts w:asciiTheme="majorHAnsi" w:eastAsia="標楷體" w:hAnsiTheme="majorHAnsi" w:cstheme="majorHAnsi"/>
          <w:bCs/>
          <w:kern w:val="0"/>
          <w:shd w:val="clear" w:color="auto" w:fill="000000" w:themeFill="text1"/>
        </w:rPr>
        <w:t>500</w:t>
      </w:r>
      <w:r w:rsidR="00DB50B2" w:rsidRPr="00DB50B2">
        <w:rPr>
          <w:rFonts w:asciiTheme="majorHAnsi" w:eastAsia="標楷體" w:hAnsiTheme="majorHAnsi" w:cstheme="majorHAnsi" w:hint="eastAsia"/>
          <w:bCs/>
          <w:kern w:val="0"/>
          <w:shd w:val="clear" w:color="auto" w:fill="000000" w:themeFill="text1"/>
        </w:rPr>
        <w:t xml:space="preserve"> </w:t>
      </w:r>
      <w:r w:rsidRPr="00DB50B2">
        <w:rPr>
          <w:rFonts w:asciiTheme="majorHAnsi" w:eastAsia="標楷體" w:hAnsiTheme="majorHAnsi" w:cstheme="majorHAnsi"/>
          <w:bCs/>
          <w:kern w:val="0"/>
          <w:shd w:val="clear" w:color="auto" w:fill="000000" w:themeFill="text1"/>
        </w:rPr>
        <w:t>MB</w:t>
      </w:r>
      <w:r>
        <w:rPr>
          <w:rFonts w:ascii="標楷體" w:eastAsia="標楷體" w:hAnsi="標楷體" w:cs="新細明體" w:hint="eastAsia"/>
          <w:bCs/>
          <w:kern w:val="0"/>
        </w:rPr>
        <w:t>。</w:t>
      </w:r>
    </w:p>
    <w:p w:rsidR="00215A8C" w:rsidRDefault="00215A8C" w:rsidP="00215A8C">
      <w:pPr>
        <w:pStyle w:val="a8"/>
        <w:numPr>
          <w:ilvl w:val="0"/>
          <w:numId w:val="19"/>
        </w:numPr>
        <w:tabs>
          <w:tab w:val="left" w:pos="-958"/>
        </w:tabs>
        <w:suppressAutoHyphens/>
        <w:autoSpaceDN w:val="0"/>
        <w:spacing w:line="400" w:lineRule="exact"/>
        <w:ind w:leftChars="0"/>
      </w:pPr>
      <w:r>
        <w:rPr>
          <w:rFonts w:eastAsia="標楷體" w:hint="eastAsia"/>
        </w:rPr>
        <w:t>國語組如有</w:t>
      </w:r>
      <w:r>
        <w:rPr>
          <w:rFonts w:eastAsia="標楷體" w:hint="eastAsia"/>
          <w:b/>
          <w:u w:val="single"/>
        </w:rPr>
        <w:t>混齡參賽</w:t>
      </w:r>
      <w:r>
        <w:rPr>
          <w:rFonts w:eastAsia="標楷體" w:hint="eastAsia"/>
        </w:rPr>
        <w:t>情形，以</w:t>
      </w:r>
      <w:r>
        <w:rPr>
          <w:rFonts w:eastAsia="標楷體" w:hint="eastAsia"/>
          <w:b/>
        </w:rPr>
        <w:t>參賽成員年級占多數的組別</w:t>
      </w:r>
      <w:r>
        <w:rPr>
          <w:rFonts w:eastAsia="標楷體" w:hint="eastAsia"/>
        </w:rPr>
        <w:t>為報名依據，例如：</w:t>
      </w:r>
      <w:r>
        <w:rPr>
          <w:rFonts w:eastAsia="標楷體"/>
        </w:rPr>
        <w:t>3</w:t>
      </w:r>
      <w:r>
        <w:rPr>
          <w:rFonts w:eastAsia="標楷體" w:hint="eastAsia"/>
        </w:rPr>
        <w:t>名參賽者分別為三年級、四年級及五年級，報名組別為</w:t>
      </w:r>
      <w:r>
        <w:rPr>
          <w:rFonts w:eastAsia="標楷體" w:hint="eastAsia"/>
          <w:u w:val="single"/>
        </w:rPr>
        <w:t>中年級組</w:t>
      </w:r>
      <w:r>
        <w:rPr>
          <w:rFonts w:eastAsia="標楷體" w:hint="eastAsia"/>
        </w:rPr>
        <w:t>。</w:t>
      </w:r>
      <w:r>
        <w:rPr>
          <w:rFonts w:eastAsia="標楷體" w:hint="eastAsia"/>
          <w:b/>
        </w:rPr>
        <w:t>若成員數相同，以最高年級者為報名依據</w:t>
      </w:r>
      <w:r>
        <w:rPr>
          <w:rFonts w:eastAsia="標楷體" w:hint="eastAsia"/>
        </w:rPr>
        <w:t>，例如：一年級、五年級各</w:t>
      </w:r>
      <w:r>
        <w:rPr>
          <w:rFonts w:eastAsia="標楷體"/>
        </w:rPr>
        <w:t>1</w:t>
      </w:r>
      <w:r>
        <w:rPr>
          <w:rFonts w:eastAsia="標楷體" w:hint="eastAsia"/>
        </w:rPr>
        <w:t>名，報名組別為</w:t>
      </w:r>
      <w:r>
        <w:rPr>
          <w:rFonts w:eastAsia="標楷體" w:hint="eastAsia"/>
          <w:u w:val="single"/>
        </w:rPr>
        <w:t>高年級組</w:t>
      </w:r>
      <w:r>
        <w:rPr>
          <w:rFonts w:eastAsia="標楷體" w:hint="eastAsia"/>
        </w:rPr>
        <w:t>。</w:t>
      </w:r>
    </w:p>
    <w:p w:rsidR="00215A8C" w:rsidRDefault="00215A8C" w:rsidP="00215A8C">
      <w:pPr>
        <w:pStyle w:val="a8"/>
        <w:numPr>
          <w:ilvl w:val="0"/>
          <w:numId w:val="19"/>
        </w:numPr>
        <w:tabs>
          <w:tab w:val="left" w:pos="-958"/>
        </w:tabs>
        <w:suppressAutoHyphens/>
        <w:autoSpaceDN w:val="0"/>
        <w:spacing w:line="400" w:lineRule="exact"/>
        <w:ind w:leftChars="0"/>
      </w:pPr>
      <w:r>
        <w:rPr>
          <w:rFonts w:eastAsia="標楷體" w:hint="eastAsia"/>
          <w:b/>
          <w:u w:val="single"/>
        </w:rPr>
        <w:t>影片應一鏡到底，請勿進行任何剪接</w:t>
      </w:r>
      <w:r>
        <w:rPr>
          <w:rFonts w:eastAsia="標楷體" w:hint="eastAsia"/>
          <w:u w:val="single"/>
        </w:rPr>
        <w:t>。</w:t>
      </w:r>
      <w:r w:rsidRPr="00DB50B2">
        <w:rPr>
          <w:rFonts w:eastAsia="標楷體" w:hint="eastAsia"/>
          <w:shd w:val="clear" w:color="auto" w:fill="000000" w:themeFill="text1"/>
        </w:rPr>
        <w:t>未符規定，不予評審</w:t>
      </w:r>
      <w:r w:rsidRPr="00DB50B2">
        <w:rPr>
          <w:rFonts w:eastAsia="標楷體" w:hint="eastAsia"/>
          <w:b/>
        </w:rPr>
        <w:t>。</w:t>
      </w:r>
    </w:p>
    <w:p w:rsidR="00215A8C" w:rsidRDefault="00215A8C" w:rsidP="00215A8C">
      <w:pPr>
        <w:pStyle w:val="a8"/>
        <w:numPr>
          <w:ilvl w:val="0"/>
          <w:numId w:val="19"/>
        </w:numPr>
        <w:tabs>
          <w:tab w:val="left" w:pos="-958"/>
        </w:tabs>
        <w:suppressAutoHyphens/>
        <w:autoSpaceDN w:val="0"/>
        <w:spacing w:line="400" w:lineRule="exact"/>
        <w:ind w:leftChars="0"/>
      </w:pPr>
      <w:r>
        <w:rPr>
          <w:rFonts w:ascii="標楷體" w:eastAsia="標楷體" w:hAnsi="標楷體" w:hint="eastAsia"/>
          <w:b/>
          <w:bCs/>
        </w:rPr>
        <w:t>國語組徵件作品可視故事需求以多種語言呈現，英語組限純英語作品。</w:t>
      </w:r>
    </w:p>
    <w:p w:rsidR="00215A8C" w:rsidRDefault="00215A8C" w:rsidP="00215A8C">
      <w:pPr>
        <w:pStyle w:val="a8"/>
        <w:numPr>
          <w:ilvl w:val="0"/>
          <w:numId w:val="19"/>
        </w:numPr>
        <w:tabs>
          <w:tab w:val="left" w:pos="-958"/>
        </w:tabs>
        <w:suppressAutoHyphens/>
        <w:autoSpaceDN w:val="0"/>
        <w:spacing w:line="400" w:lineRule="exact"/>
        <w:ind w:leftChars="0"/>
      </w:pPr>
      <w:r>
        <w:rPr>
          <w:rFonts w:ascii="標楷體" w:eastAsia="標楷體" w:hAnsi="標楷體" w:hint="eastAsia"/>
          <w:b/>
          <w:bCs/>
        </w:rPr>
        <w:t>英語組徵件作品需上字幕</w:t>
      </w:r>
      <w:r>
        <w:rPr>
          <w:rFonts w:ascii="標楷體" w:eastAsia="標楷體" w:hAnsi="標楷體" w:hint="eastAsia"/>
          <w:bCs/>
        </w:rPr>
        <w:t>，國語組可彈性選擇，</w:t>
      </w:r>
      <w:r w:rsidRPr="00DB50B2">
        <w:rPr>
          <w:rFonts w:eastAsia="標楷體" w:hint="eastAsia"/>
          <w:shd w:val="clear" w:color="auto" w:fill="000000" w:themeFill="text1"/>
        </w:rPr>
        <w:t>未符規定，不予評審</w:t>
      </w:r>
      <w:r>
        <w:rPr>
          <w:rFonts w:eastAsia="標楷體" w:hint="eastAsia"/>
        </w:rPr>
        <w:t>。</w:t>
      </w:r>
    </w:p>
    <w:p w:rsidR="00215A8C" w:rsidRDefault="00215A8C" w:rsidP="00215A8C">
      <w:pPr>
        <w:pStyle w:val="a8"/>
        <w:numPr>
          <w:ilvl w:val="0"/>
          <w:numId w:val="19"/>
        </w:numPr>
        <w:tabs>
          <w:tab w:val="left" w:pos="-958"/>
        </w:tabs>
        <w:suppressAutoHyphens/>
        <w:autoSpaceDN w:val="0"/>
        <w:spacing w:line="400" w:lineRule="exact"/>
        <w:ind w:leftChars="0"/>
      </w:pPr>
      <w:r>
        <w:rPr>
          <w:rFonts w:eastAsia="標楷體" w:hint="eastAsia"/>
        </w:rPr>
        <w:t>作品內容應避免與歷年送件之得獎作品雷同或相似，經查屬實，將酌情扣分。</w:t>
      </w:r>
    </w:p>
    <w:p w:rsidR="00215A8C" w:rsidRDefault="00215A8C" w:rsidP="00215A8C">
      <w:pPr>
        <w:pStyle w:val="a8"/>
        <w:numPr>
          <w:ilvl w:val="0"/>
          <w:numId w:val="19"/>
        </w:numPr>
        <w:tabs>
          <w:tab w:val="left" w:pos="-958"/>
        </w:tabs>
        <w:suppressAutoHyphens/>
        <w:autoSpaceDN w:val="0"/>
        <w:spacing w:line="400" w:lineRule="exact"/>
        <w:ind w:leftChars="0"/>
      </w:pPr>
      <w:r>
        <w:rPr>
          <w:rFonts w:eastAsia="標楷體" w:hint="eastAsia"/>
        </w:rPr>
        <w:t>送件內容及其他補充事項，請詳參賽須知。</w:t>
      </w:r>
    </w:p>
    <w:p w:rsidR="0093304C" w:rsidRPr="00215A8C" w:rsidRDefault="0093304C" w:rsidP="0093304C"/>
    <w:p w:rsidR="0093304C" w:rsidRDefault="0093304C" w:rsidP="0093304C">
      <w:r>
        <w:rPr>
          <w:rFonts w:hint="eastAsia"/>
        </w:rPr>
        <w:t>評審標準</w:t>
      </w:r>
    </w:p>
    <w:p w:rsidR="0093304C" w:rsidRDefault="0093304C" w:rsidP="0093304C"/>
    <w:tbl>
      <w:tblPr>
        <w:tblW w:w="0" w:type="dxa"/>
        <w:tblInd w:w="9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1276"/>
        <w:gridCol w:w="6237"/>
      </w:tblGrid>
      <w:tr w:rsidR="00215A8C" w:rsidRPr="00215A8C" w:rsidTr="00DB50B2">
        <w:trPr>
          <w:trHeight w:val="261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A8C" w:rsidRPr="00215A8C" w:rsidRDefault="00215A8C" w:rsidP="00DB50B2">
            <w:pPr>
              <w:jc w:val="center"/>
            </w:pPr>
            <w:r w:rsidRPr="00215A8C">
              <w:rPr>
                <w:rFonts w:hint="eastAsia"/>
              </w:rPr>
              <w:t>項目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A8C" w:rsidRPr="00215A8C" w:rsidRDefault="00215A8C" w:rsidP="00DB50B2">
            <w:pPr>
              <w:jc w:val="center"/>
            </w:pPr>
            <w:r w:rsidRPr="00215A8C">
              <w:rPr>
                <w:rFonts w:hint="eastAsia"/>
              </w:rPr>
              <w:t>配分比例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A8C" w:rsidRPr="00215A8C" w:rsidRDefault="00215A8C" w:rsidP="00DB50B2">
            <w:pPr>
              <w:jc w:val="center"/>
            </w:pPr>
            <w:r w:rsidRPr="00215A8C">
              <w:rPr>
                <w:rFonts w:hint="eastAsia"/>
              </w:rPr>
              <w:t>說明</w:t>
            </w:r>
          </w:p>
        </w:tc>
      </w:tr>
      <w:tr w:rsidR="00215A8C" w:rsidRPr="00215A8C" w:rsidTr="00DB50B2">
        <w:trPr>
          <w:trHeight w:val="4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A8C" w:rsidRPr="00DB50B2" w:rsidRDefault="00215A8C" w:rsidP="00DB50B2">
            <w:pPr>
              <w:jc w:val="center"/>
              <w:rPr>
                <w:rFonts w:ascii="標楷體" w:eastAsia="標楷體" w:hAnsi="標楷體"/>
              </w:rPr>
            </w:pPr>
            <w:bookmarkStart w:id="13" w:name="_GoBack" w:colFirst="0" w:colLast="0"/>
            <w:r w:rsidRPr="00DB50B2">
              <w:rPr>
                <w:rFonts w:ascii="標楷體" w:eastAsia="標楷體" w:hAnsi="標楷體" w:hint="eastAsia"/>
              </w:rPr>
              <w:t>說書技巧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A8C" w:rsidRPr="00215A8C" w:rsidRDefault="00215A8C" w:rsidP="00DB50B2">
            <w:pPr>
              <w:jc w:val="center"/>
            </w:pPr>
            <w:r w:rsidRPr="00215A8C">
              <w:t>40</w:t>
            </w:r>
            <w:r w:rsidRPr="00215A8C">
              <w:rPr>
                <w:rFonts w:hint="eastAsia"/>
              </w:rPr>
              <w:t>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A8C" w:rsidRPr="00DB50B2" w:rsidRDefault="00215A8C" w:rsidP="00215A8C">
            <w:pPr>
              <w:rPr>
                <w:rFonts w:ascii="標楷體" w:eastAsia="標楷體" w:hAnsi="標楷體"/>
              </w:rPr>
            </w:pPr>
            <w:r w:rsidRPr="00DB50B2">
              <w:rPr>
                <w:rFonts w:ascii="標楷體" w:eastAsia="標楷體" w:hAnsi="標楷體" w:hint="eastAsia"/>
              </w:rPr>
              <w:t>流暢清晰、語調生動、肢體展現、說書的戲劇性、臉部表情。</w:t>
            </w:r>
          </w:p>
        </w:tc>
      </w:tr>
      <w:tr w:rsidR="00215A8C" w:rsidRPr="00215A8C" w:rsidTr="00DB50B2">
        <w:trPr>
          <w:trHeight w:val="3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A8C" w:rsidRPr="00DB50B2" w:rsidRDefault="00215A8C" w:rsidP="00DB50B2">
            <w:pPr>
              <w:jc w:val="center"/>
              <w:rPr>
                <w:rFonts w:ascii="標楷體" w:eastAsia="標楷體" w:hAnsi="標楷體"/>
              </w:rPr>
            </w:pPr>
            <w:r w:rsidRPr="00DB50B2">
              <w:rPr>
                <w:rFonts w:ascii="標楷體" w:eastAsia="標楷體" w:hAnsi="標楷體" w:hint="eastAsia"/>
              </w:rPr>
              <w:t>故事內容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A8C" w:rsidRPr="00215A8C" w:rsidRDefault="00215A8C" w:rsidP="00DB50B2">
            <w:pPr>
              <w:jc w:val="center"/>
            </w:pPr>
            <w:r w:rsidRPr="00215A8C">
              <w:t>20</w:t>
            </w:r>
            <w:r w:rsidRPr="00215A8C">
              <w:rPr>
                <w:rFonts w:hint="eastAsia"/>
              </w:rPr>
              <w:t>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A8C" w:rsidRPr="00DB50B2" w:rsidRDefault="00215A8C" w:rsidP="00215A8C">
            <w:pPr>
              <w:rPr>
                <w:rFonts w:ascii="標楷體" w:eastAsia="標楷體" w:hAnsi="標楷體"/>
              </w:rPr>
            </w:pPr>
            <w:r w:rsidRPr="00DB50B2">
              <w:rPr>
                <w:rFonts w:ascii="標楷體" w:eastAsia="標楷體" w:hAnsi="標楷體" w:hint="eastAsia"/>
              </w:rPr>
              <w:t>來源適切性、選書、創新深度、內容富教育性與啟發性。</w:t>
            </w:r>
          </w:p>
        </w:tc>
      </w:tr>
      <w:tr w:rsidR="00215A8C" w:rsidRPr="00215A8C" w:rsidTr="00DB50B2">
        <w:trPr>
          <w:trHeight w:val="3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A8C" w:rsidRPr="00DB50B2" w:rsidRDefault="00215A8C" w:rsidP="00DB50B2">
            <w:pPr>
              <w:jc w:val="center"/>
              <w:rPr>
                <w:rFonts w:ascii="標楷體" w:eastAsia="標楷體" w:hAnsi="標楷體"/>
              </w:rPr>
            </w:pPr>
            <w:r w:rsidRPr="00DB50B2">
              <w:rPr>
                <w:rFonts w:ascii="標楷體" w:eastAsia="標楷體" w:hAnsi="標楷體" w:hint="eastAsia"/>
              </w:rPr>
              <w:t>情感表現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A8C" w:rsidRPr="00215A8C" w:rsidRDefault="00215A8C" w:rsidP="00DB50B2">
            <w:pPr>
              <w:jc w:val="center"/>
            </w:pPr>
            <w:r w:rsidRPr="00215A8C">
              <w:t>20</w:t>
            </w:r>
            <w:r w:rsidRPr="00215A8C">
              <w:rPr>
                <w:rFonts w:hint="eastAsia"/>
              </w:rPr>
              <w:t>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A8C" w:rsidRPr="00DB50B2" w:rsidRDefault="00215A8C" w:rsidP="00215A8C">
            <w:pPr>
              <w:rPr>
                <w:rFonts w:ascii="標楷體" w:eastAsia="標楷體" w:hAnsi="標楷體"/>
              </w:rPr>
            </w:pPr>
            <w:r w:rsidRPr="00DB50B2">
              <w:rPr>
                <w:rFonts w:ascii="標楷體" w:eastAsia="標楷體" w:hAnsi="標楷體" w:hint="eastAsia"/>
              </w:rPr>
              <w:t>語音饒富情感喜怒哀樂的情緒。</w:t>
            </w:r>
          </w:p>
        </w:tc>
      </w:tr>
      <w:tr w:rsidR="00215A8C" w:rsidRPr="00215A8C" w:rsidTr="00DB50B2">
        <w:trPr>
          <w:trHeight w:val="3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A8C" w:rsidRPr="00DB50B2" w:rsidRDefault="00215A8C" w:rsidP="00DB50B2">
            <w:pPr>
              <w:jc w:val="center"/>
              <w:rPr>
                <w:rFonts w:ascii="標楷體" w:eastAsia="標楷體" w:hAnsi="標楷體"/>
              </w:rPr>
            </w:pPr>
            <w:r w:rsidRPr="00DB50B2">
              <w:rPr>
                <w:rFonts w:ascii="標楷體" w:eastAsia="標楷體" w:hAnsi="標楷體" w:hint="eastAsia"/>
              </w:rPr>
              <w:t>錄影品質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A8C" w:rsidRPr="00215A8C" w:rsidRDefault="00215A8C" w:rsidP="00DB50B2">
            <w:pPr>
              <w:jc w:val="center"/>
            </w:pPr>
            <w:r w:rsidRPr="00215A8C">
              <w:t>10</w:t>
            </w:r>
            <w:r w:rsidRPr="00215A8C">
              <w:rPr>
                <w:rFonts w:hint="eastAsia"/>
              </w:rPr>
              <w:t>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A8C" w:rsidRPr="00DB50B2" w:rsidRDefault="00215A8C" w:rsidP="00215A8C">
            <w:pPr>
              <w:rPr>
                <w:rFonts w:ascii="標楷體" w:eastAsia="標楷體" w:hAnsi="標楷體"/>
              </w:rPr>
            </w:pPr>
            <w:r w:rsidRPr="00DB50B2">
              <w:rPr>
                <w:rFonts w:ascii="標楷體" w:eastAsia="標楷體" w:hAnsi="標楷體" w:hint="eastAsia"/>
              </w:rPr>
              <w:t>影像清晰無雜訊、以說書人為主角拍攝、聲音清楚無噪音。</w:t>
            </w:r>
          </w:p>
        </w:tc>
      </w:tr>
      <w:tr w:rsidR="00215A8C" w:rsidRPr="00215A8C" w:rsidTr="00DB50B2">
        <w:trPr>
          <w:trHeight w:val="3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A8C" w:rsidRPr="00DB50B2" w:rsidRDefault="00215A8C" w:rsidP="00DB50B2">
            <w:pPr>
              <w:jc w:val="center"/>
              <w:rPr>
                <w:rFonts w:ascii="標楷體" w:eastAsia="標楷體" w:hAnsi="標楷體"/>
              </w:rPr>
            </w:pPr>
            <w:r w:rsidRPr="00DB50B2">
              <w:rPr>
                <w:rFonts w:ascii="標楷體" w:eastAsia="標楷體" w:hAnsi="標楷體" w:hint="eastAsia"/>
              </w:rPr>
              <w:t>輔助道具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A8C" w:rsidRPr="00215A8C" w:rsidRDefault="00215A8C" w:rsidP="00DB50B2">
            <w:pPr>
              <w:jc w:val="center"/>
            </w:pPr>
            <w:r w:rsidRPr="00215A8C">
              <w:t>10</w:t>
            </w:r>
            <w:r w:rsidRPr="00215A8C">
              <w:rPr>
                <w:rFonts w:hint="eastAsia"/>
              </w:rPr>
              <w:t>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A8C" w:rsidRPr="00DB50B2" w:rsidRDefault="00215A8C" w:rsidP="00215A8C">
            <w:pPr>
              <w:rPr>
                <w:rFonts w:ascii="標楷體" w:eastAsia="標楷體" w:hAnsi="標楷體"/>
              </w:rPr>
            </w:pPr>
            <w:r w:rsidRPr="00DB50B2">
              <w:rPr>
                <w:rFonts w:ascii="標楷體" w:eastAsia="標楷體" w:hAnsi="標楷體" w:hint="eastAsia"/>
              </w:rPr>
              <w:t>善用各項道具、服裝及情境布置，增添說書效果。</w:t>
            </w:r>
          </w:p>
        </w:tc>
      </w:tr>
      <w:bookmarkEnd w:id="13"/>
    </w:tbl>
    <w:p w:rsidR="007D064C" w:rsidRPr="00215A8C" w:rsidRDefault="007D064C" w:rsidP="0093304C"/>
    <w:p w:rsidR="002C3E24" w:rsidRDefault="002C3E24" w:rsidP="0093304C"/>
    <w:p w:rsidR="002C3E24" w:rsidRDefault="002C3E24" w:rsidP="0093304C"/>
    <w:sectPr w:rsidR="002C3E24" w:rsidSect="00D70933">
      <w:pgSz w:w="11906" w:h="16838"/>
      <w:pgMar w:top="851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4A7" w:rsidRDefault="00AA64A7" w:rsidP="0093304C">
      <w:r>
        <w:separator/>
      </w:r>
    </w:p>
  </w:endnote>
  <w:endnote w:type="continuationSeparator" w:id="0">
    <w:p w:rsidR="00AA64A7" w:rsidRDefault="00AA64A7" w:rsidP="0093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4A7" w:rsidRDefault="00AA64A7" w:rsidP="0093304C">
      <w:r>
        <w:separator/>
      </w:r>
    </w:p>
  </w:footnote>
  <w:footnote w:type="continuationSeparator" w:id="0">
    <w:p w:rsidR="00AA64A7" w:rsidRDefault="00AA64A7" w:rsidP="00933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30D"/>
    <w:multiLevelType w:val="multilevel"/>
    <w:tmpl w:val="33AEF30A"/>
    <w:lvl w:ilvl="0">
      <w:start w:val="1"/>
      <w:numFmt w:val="taiwaneseCountingThousand"/>
      <w:lvlText w:val="%1、"/>
      <w:lvlJc w:val="left"/>
      <w:pPr>
        <w:ind w:left="984" w:hanging="480"/>
      </w:pPr>
    </w:lvl>
    <w:lvl w:ilvl="1">
      <w:start w:val="1"/>
      <w:numFmt w:val="ideographTraditional"/>
      <w:lvlText w:val="%2、"/>
      <w:lvlJc w:val="left"/>
      <w:pPr>
        <w:ind w:left="1464" w:hanging="480"/>
      </w:pPr>
    </w:lvl>
    <w:lvl w:ilvl="2">
      <w:start w:val="1"/>
      <w:numFmt w:val="lowerRoman"/>
      <w:lvlText w:val="%3."/>
      <w:lvlJc w:val="right"/>
      <w:pPr>
        <w:ind w:left="1944" w:hanging="480"/>
      </w:pPr>
    </w:lvl>
    <w:lvl w:ilvl="3">
      <w:start w:val="1"/>
      <w:numFmt w:val="decimal"/>
      <w:lvlText w:val="%4."/>
      <w:lvlJc w:val="left"/>
      <w:pPr>
        <w:ind w:left="2424" w:hanging="480"/>
      </w:pPr>
    </w:lvl>
    <w:lvl w:ilvl="4">
      <w:start w:val="1"/>
      <w:numFmt w:val="ideographTraditional"/>
      <w:lvlText w:val="%5、"/>
      <w:lvlJc w:val="left"/>
      <w:pPr>
        <w:ind w:left="2904" w:hanging="480"/>
      </w:pPr>
    </w:lvl>
    <w:lvl w:ilvl="5">
      <w:start w:val="1"/>
      <w:numFmt w:val="lowerRoman"/>
      <w:lvlText w:val="%6."/>
      <w:lvlJc w:val="right"/>
      <w:pPr>
        <w:ind w:left="3384" w:hanging="480"/>
      </w:pPr>
    </w:lvl>
    <w:lvl w:ilvl="6">
      <w:start w:val="1"/>
      <w:numFmt w:val="decimal"/>
      <w:lvlText w:val="%7."/>
      <w:lvlJc w:val="left"/>
      <w:pPr>
        <w:ind w:left="3864" w:hanging="480"/>
      </w:pPr>
    </w:lvl>
    <w:lvl w:ilvl="7">
      <w:start w:val="1"/>
      <w:numFmt w:val="ideographTraditional"/>
      <w:lvlText w:val="%8、"/>
      <w:lvlJc w:val="left"/>
      <w:pPr>
        <w:ind w:left="4344" w:hanging="480"/>
      </w:pPr>
    </w:lvl>
    <w:lvl w:ilvl="8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F014CB4"/>
    <w:multiLevelType w:val="multilevel"/>
    <w:tmpl w:val="A5AC6686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2D2CE8"/>
    <w:multiLevelType w:val="hybridMultilevel"/>
    <w:tmpl w:val="165AFE30"/>
    <w:lvl w:ilvl="0" w:tplc="26BAFF06">
      <w:start w:val="1"/>
      <w:numFmt w:val="bullet"/>
      <w:lvlText w:val="※"/>
      <w:lvlJc w:val="left"/>
      <w:pPr>
        <w:ind w:left="132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" w15:restartNumberingAfterBreak="0">
    <w:nsid w:val="199A7149"/>
    <w:multiLevelType w:val="multilevel"/>
    <w:tmpl w:val="A00EACCA"/>
    <w:lvl w:ilvl="0">
      <w:start w:val="1"/>
      <w:numFmt w:val="decimal"/>
      <w:lvlText w:val="(%1)"/>
      <w:lvlJc w:val="left"/>
      <w:pPr>
        <w:ind w:left="1471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51" w:hanging="480"/>
      </w:pPr>
    </w:lvl>
    <w:lvl w:ilvl="2">
      <w:start w:val="1"/>
      <w:numFmt w:val="lowerRoman"/>
      <w:lvlText w:val="%3."/>
      <w:lvlJc w:val="right"/>
      <w:pPr>
        <w:ind w:left="2431" w:hanging="480"/>
      </w:pPr>
    </w:lvl>
    <w:lvl w:ilvl="3">
      <w:start w:val="1"/>
      <w:numFmt w:val="decimal"/>
      <w:lvlText w:val="%4."/>
      <w:lvlJc w:val="left"/>
      <w:pPr>
        <w:ind w:left="2911" w:hanging="480"/>
      </w:pPr>
    </w:lvl>
    <w:lvl w:ilvl="4">
      <w:start w:val="1"/>
      <w:numFmt w:val="ideographTraditional"/>
      <w:lvlText w:val="%5、"/>
      <w:lvlJc w:val="left"/>
      <w:pPr>
        <w:ind w:left="3391" w:hanging="480"/>
      </w:pPr>
    </w:lvl>
    <w:lvl w:ilvl="5">
      <w:start w:val="1"/>
      <w:numFmt w:val="lowerRoman"/>
      <w:lvlText w:val="%6."/>
      <w:lvlJc w:val="right"/>
      <w:pPr>
        <w:ind w:left="3871" w:hanging="480"/>
      </w:pPr>
    </w:lvl>
    <w:lvl w:ilvl="6">
      <w:start w:val="1"/>
      <w:numFmt w:val="decimal"/>
      <w:lvlText w:val="%7."/>
      <w:lvlJc w:val="left"/>
      <w:pPr>
        <w:ind w:left="4351" w:hanging="480"/>
      </w:pPr>
    </w:lvl>
    <w:lvl w:ilvl="7">
      <w:start w:val="1"/>
      <w:numFmt w:val="ideographTraditional"/>
      <w:lvlText w:val="%8、"/>
      <w:lvlJc w:val="left"/>
      <w:pPr>
        <w:ind w:left="4831" w:hanging="480"/>
      </w:pPr>
    </w:lvl>
    <w:lvl w:ilvl="8">
      <w:start w:val="1"/>
      <w:numFmt w:val="lowerRoman"/>
      <w:lvlText w:val="%9."/>
      <w:lvlJc w:val="right"/>
      <w:pPr>
        <w:ind w:left="5311" w:hanging="480"/>
      </w:pPr>
    </w:lvl>
  </w:abstractNum>
  <w:abstractNum w:abstractNumId="4" w15:restartNumberingAfterBreak="0">
    <w:nsid w:val="1A5D2283"/>
    <w:multiLevelType w:val="multilevel"/>
    <w:tmpl w:val="D80A9700"/>
    <w:lvl w:ilvl="0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>
      <w:start w:val="1"/>
      <w:numFmt w:val="taiwaneseCountingThousand"/>
      <w:lvlText w:val="(%2) 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857ADD"/>
    <w:multiLevelType w:val="multilevel"/>
    <w:tmpl w:val="6F629FE0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590390A"/>
    <w:multiLevelType w:val="multilevel"/>
    <w:tmpl w:val="02967F30"/>
    <w:lvl w:ilvl="0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4107A4"/>
    <w:multiLevelType w:val="multilevel"/>
    <w:tmpl w:val="C122D802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2839A5"/>
    <w:multiLevelType w:val="multilevel"/>
    <w:tmpl w:val="591AA34C"/>
    <w:lvl w:ilvl="0">
      <w:start w:val="1"/>
      <w:numFmt w:val="ideographLegalTraditional"/>
      <w:lvlText w:val="%1、"/>
      <w:lvlJc w:val="left"/>
      <w:pPr>
        <w:ind w:left="504" w:hanging="504"/>
      </w:pPr>
      <w:rPr>
        <w:b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F430F2"/>
    <w:multiLevelType w:val="multilevel"/>
    <w:tmpl w:val="EF82F854"/>
    <w:lvl w:ilvl="0">
      <w:start w:val="1"/>
      <w:numFmt w:val="decimal"/>
      <w:lvlText w:val="%1."/>
      <w:lvlJc w:val="left"/>
      <w:pPr>
        <w:ind w:left="504" w:hanging="504"/>
      </w:pPr>
      <w:rPr>
        <w:b w:val="0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DD59BD"/>
    <w:multiLevelType w:val="multilevel"/>
    <w:tmpl w:val="C734A12E"/>
    <w:lvl w:ilvl="0">
      <w:start w:val="1"/>
      <w:numFmt w:val="ideographLegalTraditional"/>
      <w:lvlText w:val="%1、"/>
      <w:lvlJc w:val="left"/>
      <w:pPr>
        <w:ind w:left="504" w:hanging="504"/>
      </w:pPr>
      <w:rPr>
        <w:rFonts w:eastAsia="標楷體"/>
        <w:b/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0376B4"/>
    <w:multiLevelType w:val="multilevel"/>
    <w:tmpl w:val="575486E6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5A0727"/>
    <w:multiLevelType w:val="multilevel"/>
    <w:tmpl w:val="22A216C8"/>
    <w:lvl w:ilvl="0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51" w:hanging="480"/>
      </w:pPr>
    </w:lvl>
    <w:lvl w:ilvl="2">
      <w:start w:val="1"/>
      <w:numFmt w:val="lowerRoman"/>
      <w:lvlText w:val="%3."/>
      <w:lvlJc w:val="right"/>
      <w:pPr>
        <w:ind w:left="2431" w:hanging="480"/>
      </w:pPr>
    </w:lvl>
    <w:lvl w:ilvl="3">
      <w:start w:val="1"/>
      <w:numFmt w:val="decimal"/>
      <w:lvlText w:val="%4."/>
      <w:lvlJc w:val="left"/>
      <w:pPr>
        <w:ind w:left="2911" w:hanging="480"/>
      </w:pPr>
    </w:lvl>
    <w:lvl w:ilvl="4">
      <w:start w:val="1"/>
      <w:numFmt w:val="ideographTraditional"/>
      <w:lvlText w:val="%5、"/>
      <w:lvlJc w:val="left"/>
      <w:pPr>
        <w:ind w:left="3391" w:hanging="480"/>
      </w:pPr>
    </w:lvl>
    <w:lvl w:ilvl="5">
      <w:start w:val="1"/>
      <w:numFmt w:val="lowerRoman"/>
      <w:lvlText w:val="%6."/>
      <w:lvlJc w:val="right"/>
      <w:pPr>
        <w:ind w:left="3871" w:hanging="480"/>
      </w:pPr>
    </w:lvl>
    <w:lvl w:ilvl="6">
      <w:start w:val="1"/>
      <w:numFmt w:val="decimal"/>
      <w:lvlText w:val="%7."/>
      <w:lvlJc w:val="left"/>
      <w:pPr>
        <w:ind w:left="4351" w:hanging="480"/>
      </w:pPr>
    </w:lvl>
    <w:lvl w:ilvl="7">
      <w:start w:val="1"/>
      <w:numFmt w:val="ideographTraditional"/>
      <w:lvlText w:val="%8、"/>
      <w:lvlJc w:val="left"/>
      <w:pPr>
        <w:ind w:left="4831" w:hanging="480"/>
      </w:pPr>
    </w:lvl>
    <w:lvl w:ilvl="8">
      <w:start w:val="1"/>
      <w:numFmt w:val="lowerRoman"/>
      <w:lvlText w:val="%9."/>
      <w:lvlJc w:val="right"/>
      <w:pPr>
        <w:ind w:left="5311" w:hanging="480"/>
      </w:pPr>
    </w:lvl>
  </w:abstractNum>
  <w:abstractNum w:abstractNumId="13" w15:restartNumberingAfterBreak="0">
    <w:nsid w:val="3E30086C"/>
    <w:multiLevelType w:val="multilevel"/>
    <w:tmpl w:val="77D251E8"/>
    <w:lvl w:ilvl="0">
      <w:start w:val="1"/>
      <w:numFmt w:val="japaneseCounting"/>
      <w:lvlText w:val="%1、"/>
      <w:lvlJc w:val="left"/>
      <w:pPr>
        <w:ind w:left="962" w:hanging="480"/>
      </w:p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4084473B"/>
    <w:multiLevelType w:val="multilevel"/>
    <w:tmpl w:val="C0D2EDCC"/>
    <w:lvl w:ilvl="0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DB478F"/>
    <w:multiLevelType w:val="multilevel"/>
    <w:tmpl w:val="F2FA283E"/>
    <w:lvl w:ilvl="0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36A30F1"/>
    <w:multiLevelType w:val="multilevel"/>
    <w:tmpl w:val="591AA34C"/>
    <w:lvl w:ilvl="0">
      <w:start w:val="1"/>
      <w:numFmt w:val="ideographLegalTraditional"/>
      <w:lvlText w:val="%1、"/>
      <w:lvlJc w:val="left"/>
      <w:pPr>
        <w:ind w:left="504" w:hanging="504"/>
      </w:pPr>
      <w:rPr>
        <w:b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ED8238D"/>
    <w:multiLevelType w:val="multilevel"/>
    <w:tmpl w:val="00D89F34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14F2F76"/>
    <w:multiLevelType w:val="multilevel"/>
    <w:tmpl w:val="D8FCB4DA"/>
    <w:lvl w:ilvl="0">
      <w:start w:val="1"/>
      <w:numFmt w:val="japaneseCounting"/>
      <w:lvlText w:val="%1、"/>
      <w:lvlJc w:val="left"/>
      <w:pPr>
        <w:ind w:left="962" w:hanging="480"/>
      </w:pPr>
    </w:lvl>
    <w:lvl w:ilvl="1">
      <w:start w:val="1"/>
      <w:numFmt w:val="taiwaneseCountingThousand"/>
      <w:lvlText w:val="（%2）"/>
      <w:lvlJc w:val="left"/>
      <w:pPr>
        <w:ind w:left="1442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71FB73B5"/>
    <w:multiLevelType w:val="multilevel"/>
    <w:tmpl w:val="33AEF30A"/>
    <w:lvl w:ilvl="0">
      <w:start w:val="1"/>
      <w:numFmt w:val="taiwaneseCountingThousand"/>
      <w:lvlText w:val="%1、"/>
      <w:lvlJc w:val="left"/>
      <w:pPr>
        <w:ind w:left="984" w:hanging="480"/>
      </w:pPr>
    </w:lvl>
    <w:lvl w:ilvl="1">
      <w:start w:val="1"/>
      <w:numFmt w:val="ideographTraditional"/>
      <w:lvlText w:val="%2、"/>
      <w:lvlJc w:val="left"/>
      <w:pPr>
        <w:ind w:left="1464" w:hanging="480"/>
      </w:pPr>
    </w:lvl>
    <w:lvl w:ilvl="2">
      <w:start w:val="1"/>
      <w:numFmt w:val="lowerRoman"/>
      <w:lvlText w:val="%3."/>
      <w:lvlJc w:val="right"/>
      <w:pPr>
        <w:ind w:left="1944" w:hanging="480"/>
      </w:pPr>
    </w:lvl>
    <w:lvl w:ilvl="3">
      <w:start w:val="1"/>
      <w:numFmt w:val="decimal"/>
      <w:lvlText w:val="%4."/>
      <w:lvlJc w:val="left"/>
      <w:pPr>
        <w:ind w:left="2424" w:hanging="480"/>
      </w:pPr>
    </w:lvl>
    <w:lvl w:ilvl="4">
      <w:start w:val="1"/>
      <w:numFmt w:val="ideographTraditional"/>
      <w:lvlText w:val="%5、"/>
      <w:lvlJc w:val="left"/>
      <w:pPr>
        <w:ind w:left="2904" w:hanging="480"/>
      </w:pPr>
    </w:lvl>
    <w:lvl w:ilvl="5">
      <w:start w:val="1"/>
      <w:numFmt w:val="lowerRoman"/>
      <w:lvlText w:val="%6."/>
      <w:lvlJc w:val="right"/>
      <w:pPr>
        <w:ind w:left="3384" w:hanging="480"/>
      </w:pPr>
    </w:lvl>
    <w:lvl w:ilvl="6">
      <w:start w:val="1"/>
      <w:numFmt w:val="decimal"/>
      <w:lvlText w:val="%7."/>
      <w:lvlJc w:val="left"/>
      <w:pPr>
        <w:ind w:left="3864" w:hanging="480"/>
      </w:pPr>
    </w:lvl>
    <w:lvl w:ilvl="7">
      <w:start w:val="1"/>
      <w:numFmt w:val="ideographTraditional"/>
      <w:lvlText w:val="%8、"/>
      <w:lvlJc w:val="left"/>
      <w:pPr>
        <w:ind w:left="4344" w:hanging="480"/>
      </w:pPr>
    </w:lvl>
    <w:lvl w:ilvl="8">
      <w:start w:val="1"/>
      <w:numFmt w:val="lowerRoman"/>
      <w:lvlText w:val="%9."/>
      <w:lvlJc w:val="right"/>
      <w:pPr>
        <w:ind w:left="4824" w:hanging="480"/>
      </w:pPr>
    </w:lvl>
  </w:abstractNum>
  <w:abstractNum w:abstractNumId="20" w15:restartNumberingAfterBreak="0">
    <w:nsid w:val="7C5A4DB3"/>
    <w:multiLevelType w:val="multilevel"/>
    <w:tmpl w:val="2A009D20"/>
    <w:lvl w:ilvl="0">
      <w:start w:val="1"/>
      <w:numFmt w:val="japaneseCounting"/>
      <w:lvlText w:val="%1、"/>
      <w:lvlJc w:val="left"/>
      <w:pPr>
        <w:ind w:left="962" w:hanging="480"/>
      </w:pPr>
    </w:lvl>
    <w:lvl w:ilvl="1">
      <w:start w:val="1"/>
      <w:numFmt w:val="taiwaneseCountingThousand"/>
      <w:lvlText w:val="%2"/>
      <w:lvlJc w:val="left"/>
      <w:pPr>
        <w:ind w:left="1442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6"/>
  </w:num>
  <w:num w:numId="5">
    <w:abstractNumId w:val="16"/>
  </w:num>
  <w:num w:numId="6">
    <w:abstractNumId w:val="19"/>
  </w:num>
  <w:num w:numId="7">
    <w:abstractNumId w:val="9"/>
  </w:num>
  <w:num w:numId="8">
    <w:abstractNumId w:val="2"/>
  </w:num>
  <w:num w:numId="9">
    <w:abstractNumId w:val="15"/>
  </w:num>
  <w:num w:numId="10">
    <w:abstractNumId w:val="4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8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EB"/>
    <w:rsid w:val="000139C5"/>
    <w:rsid w:val="000202AC"/>
    <w:rsid w:val="00046B07"/>
    <w:rsid w:val="0011403D"/>
    <w:rsid w:val="00125789"/>
    <w:rsid w:val="0014026D"/>
    <w:rsid w:val="001467BE"/>
    <w:rsid w:val="001A5CF4"/>
    <w:rsid w:val="001C6187"/>
    <w:rsid w:val="00215A8C"/>
    <w:rsid w:val="002204E5"/>
    <w:rsid w:val="00260A11"/>
    <w:rsid w:val="002C3E24"/>
    <w:rsid w:val="002C76DE"/>
    <w:rsid w:val="002F68AC"/>
    <w:rsid w:val="0030313B"/>
    <w:rsid w:val="00314D70"/>
    <w:rsid w:val="00315A4D"/>
    <w:rsid w:val="003A5451"/>
    <w:rsid w:val="00455401"/>
    <w:rsid w:val="00463E60"/>
    <w:rsid w:val="00472DED"/>
    <w:rsid w:val="00480614"/>
    <w:rsid w:val="004B4D01"/>
    <w:rsid w:val="004D7CA3"/>
    <w:rsid w:val="00580B32"/>
    <w:rsid w:val="005A43E0"/>
    <w:rsid w:val="005C7FF8"/>
    <w:rsid w:val="005D1AD4"/>
    <w:rsid w:val="005D2C70"/>
    <w:rsid w:val="005F7FA1"/>
    <w:rsid w:val="00623AA7"/>
    <w:rsid w:val="00625FBD"/>
    <w:rsid w:val="0063606D"/>
    <w:rsid w:val="00686B27"/>
    <w:rsid w:val="00690E94"/>
    <w:rsid w:val="006A7AF7"/>
    <w:rsid w:val="006B0B94"/>
    <w:rsid w:val="006C61D0"/>
    <w:rsid w:val="006D4127"/>
    <w:rsid w:val="0070178F"/>
    <w:rsid w:val="00707560"/>
    <w:rsid w:val="007445A7"/>
    <w:rsid w:val="00792F10"/>
    <w:rsid w:val="007D064C"/>
    <w:rsid w:val="007D3422"/>
    <w:rsid w:val="00816890"/>
    <w:rsid w:val="00856C7C"/>
    <w:rsid w:val="0087089C"/>
    <w:rsid w:val="00916F40"/>
    <w:rsid w:val="0093304C"/>
    <w:rsid w:val="0097363D"/>
    <w:rsid w:val="00977CE0"/>
    <w:rsid w:val="009A56DE"/>
    <w:rsid w:val="009F1B6D"/>
    <w:rsid w:val="00A9479A"/>
    <w:rsid w:val="00AA49B4"/>
    <w:rsid w:val="00AA55EB"/>
    <w:rsid w:val="00AA64A7"/>
    <w:rsid w:val="00AC14C4"/>
    <w:rsid w:val="00B22633"/>
    <w:rsid w:val="00B45A09"/>
    <w:rsid w:val="00BB6821"/>
    <w:rsid w:val="00BD2425"/>
    <w:rsid w:val="00C13E56"/>
    <w:rsid w:val="00C55208"/>
    <w:rsid w:val="00CA7EF2"/>
    <w:rsid w:val="00CD364A"/>
    <w:rsid w:val="00CF063B"/>
    <w:rsid w:val="00D01ECE"/>
    <w:rsid w:val="00D70933"/>
    <w:rsid w:val="00DB50B2"/>
    <w:rsid w:val="00DC27FD"/>
    <w:rsid w:val="00DC2D6E"/>
    <w:rsid w:val="00DE60F2"/>
    <w:rsid w:val="00E01261"/>
    <w:rsid w:val="00E25AF7"/>
    <w:rsid w:val="00E33FF5"/>
    <w:rsid w:val="00E60023"/>
    <w:rsid w:val="00E8329A"/>
    <w:rsid w:val="00ED2FD0"/>
    <w:rsid w:val="00EF22AE"/>
    <w:rsid w:val="00F2149B"/>
    <w:rsid w:val="00F4203D"/>
    <w:rsid w:val="00FB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3FF60"/>
  <w15:chartTrackingRefBased/>
  <w15:docId w15:val="{43939F0E-02AB-4028-BD88-88EC7AA9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rsid w:val="00D70933"/>
    <w:pPr>
      <w:keepNext/>
      <w:ind w:firstLine="320"/>
      <w:jc w:val="both"/>
      <w:outlineLvl w:val="0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33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9330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3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93304C"/>
    <w:rPr>
      <w:sz w:val="20"/>
      <w:szCs w:val="20"/>
    </w:rPr>
  </w:style>
  <w:style w:type="paragraph" w:styleId="a8">
    <w:name w:val="List Paragraph"/>
    <w:basedOn w:val="a"/>
    <w:qFormat/>
    <w:rsid w:val="00977CE0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690E94"/>
    <w:rPr>
      <w:rFonts w:ascii="Times New Roman" w:hAnsi="Times New Roman" w:cs="Times New Roman"/>
      <w:szCs w:val="24"/>
    </w:rPr>
  </w:style>
  <w:style w:type="character" w:customStyle="1" w:styleId="10">
    <w:name w:val="標題 1 字元"/>
    <w:basedOn w:val="a1"/>
    <w:link w:val="1"/>
    <w:rsid w:val="00D70933"/>
    <w:rPr>
      <w:rFonts w:ascii="Times New Roman" w:eastAsia="新細明體" w:hAnsi="Times New Roman" w:cs="Times New Roman"/>
      <w:kern w:val="3"/>
      <w:sz w:val="32"/>
      <w:szCs w:val="24"/>
    </w:rPr>
  </w:style>
  <w:style w:type="paragraph" w:styleId="a0">
    <w:name w:val="Body Text"/>
    <w:link w:val="a9"/>
    <w:rsid w:val="00D7093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9">
    <w:name w:val="本文 字元"/>
    <w:basedOn w:val="a1"/>
    <w:link w:val="a0"/>
    <w:rsid w:val="00D70933"/>
    <w:rPr>
      <w:rFonts w:ascii="Times New Roman" w:eastAsia="新細明體" w:hAnsi="Times New Roman" w:cs="Times New Roman"/>
      <w:kern w:val="3"/>
      <w:szCs w:val="24"/>
    </w:rPr>
  </w:style>
  <w:style w:type="character" w:styleId="aa">
    <w:name w:val="Hyperlink"/>
    <w:basedOn w:val="a1"/>
    <w:uiPriority w:val="99"/>
    <w:unhideWhenUsed/>
    <w:rsid w:val="00816890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5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215A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sFvQBeMWbK8UfxX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1186</Characters>
  <Application>Microsoft Office Word</Application>
  <DocSecurity>0</DocSecurity>
  <Lines>9</Lines>
  <Paragraphs>2</Paragraphs>
  <ScaleCrop>false</ScaleCrop>
  <Company>永安國小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徐佳璋2.0</dc:creator>
  <cp:keywords/>
  <dc:description/>
  <cp:lastModifiedBy>佳璋</cp:lastModifiedBy>
  <cp:revision>2</cp:revision>
  <cp:lastPrinted>2024-01-03T03:36:00Z</cp:lastPrinted>
  <dcterms:created xsi:type="dcterms:W3CDTF">2025-01-15T00:37:00Z</dcterms:created>
  <dcterms:modified xsi:type="dcterms:W3CDTF">2025-01-15T00:37:00Z</dcterms:modified>
</cp:coreProperties>
</file>